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092D1" w14:textId="037FFBDF" w:rsidR="00C27B6F" w:rsidRPr="00013C5B" w:rsidRDefault="00C27B6F" w:rsidP="00C27B6F">
      <w:pPr>
        <w:spacing w:before="240" w:after="0" w:line="276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bookmarkStart w:id="0" w:name="_Hlk123631943"/>
      <w:r w:rsidRPr="00013C5B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Opis przedmiotu zamówienia </w:t>
      </w:r>
    </w:p>
    <w:p w14:paraId="050AF270" w14:textId="77777777" w:rsidR="00013C5B" w:rsidRPr="00013C5B" w:rsidRDefault="00013C5B" w:rsidP="00C27B6F">
      <w:pPr>
        <w:spacing w:before="240" w:after="0"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14:paraId="222D58D5" w14:textId="77777777" w:rsidR="00C27B6F" w:rsidRPr="00013C5B" w:rsidRDefault="00C27B6F" w:rsidP="00C27B6F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14:paraId="4AAE46F4" w14:textId="77777777" w:rsidR="00013C5B" w:rsidRDefault="00013C5B" w:rsidP="00C27B6F">
      <w:pPr>
        <w:pStyle w:val="Nagwek"/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013C5B">
        <w:rPr>
          <w:rFonts w:ascii="Arial" w:hAnsi="Arial" w:cs="Arial"/>
          <w:bCs/>
          <w:color w:val="000000" w:themeColor="text1"/>
        </w:rPr>
        <w:t xml:space="preserve">Dotyczy </w:t>
      </w:r>
      <w:r w:rsidR="00C27B6F" w:rsidRPr="00013C5B">
        <w:rPr>
          <w:rFonts w:ascii="Arial" w:hAnsi="Arial" w:cs="Arial"/>
          <w:bCs/>
          <w:color w:val="000000" w:themeColor="text1"/>
        </w:rPr>
        <w:t xml:space="preserve">zamówienia pn.: </w:t>
      </w:r>
      <w:bookmarkStart w:id="1" w:name="_Hlk107483193"/>
      <w:bookmarkStart w:id="2" w:name="_Hlk50360220"/>
    </w:p>
    <w:p w14:paraId="1B44E846" w14:textId="77777777" w:rsidR="00013C5B" w:rsidRPr="00013C5B" w:rsidRDefault="00013C5B" w:rsidP="00C27B6F">
      <w:pPr>
        <w:pStyle w:val="Nagwek"/>
        <w:spacing w:line="276" w:lineRule="auto"/>
        <w:jc w:val="both"/>
        <w:rPr>
          <w:rFonts w:ascii="Arial" w:hAnsi="Arial" w:cs="Arial"/>
          <w:bCs/>
          <w:color w:val="000000" w:themeColor="text1"/>
        </w:rPr>
      </w:pPr>
    </w:p>
    <w:p w14:paraId="6F5E5F33" w14:textId="26265A69" w:rsidR="004D1D43" w:rsidRDefault="00C27B6F" w:rsidP="00013C5B">
      <w:pPr>
        <w:pStyle w:val="Nagwek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013C5B">
        <w:rPr>
          <w:rFonts w:ascii="Arial" w:hAnsi="Arial" w:cs="Arial"/>
          <w:b/>
          <w:color w:val="000000" w:themeColor="text1"/>
        </w:rPr>
        <w:t>„</w:t>
      </w:r>
      <w:bookmarkStart w:id="3" w:name="_Hlk126222177"/>
      <w:r w:rsidR="00233353">
        <w:rPr>
          <w:rFonts w:ascii="Arial" w:hAnsi="Arial" w:cs="Arial"/>
          <w:b/>
          <w:color w:val="000000" w:themeColor="text1"/>
        </w:rPr>
        <w:t>Opracowanie wielobranżowego projektu pn. „</w:t>
      </w:r>
      <w:r w:rsidR="0000370D" w:rsidRPr="00013C5B">
        <w:rPr>
          <w:rFonts w:ascii="Arial" w:hAnsi="Arial" w:cs="Arial"/>
          <w:b/>
          <w:color w:val="000000" w:themeColor="text1"/>
        </w:rPr>
        <w:t xml:space="preserve">Rozbudowa i modernizacja Oczyszczalni Ścieków FORDON </w:t>
      </w:r>
      <w:bookmarkEnd w:id="1"/>
      <w:bookmarkEnd w:id="3"/>
      <w:r w:rsidR="00233353">
        <w:rPr>
          <w:rFonts w:ascii="Arial" w:hAnsi="Arial" w:cs="Arial"/>
          <w:b/>
          <w:color w:val="000000" w:themeColor="text1"/>
        </w:rPr>
        <w:t>w Bydgoszczy,</w:t>
      </w:r>
    </w:p>
    <w:p w14:paraId="40B5B55A" w14:textId="4DCA2B01" w:rsidR="00C27B6F" w:rsidRPr="00013C5B" w:rsidRDefault="004D1D43" w:rsidP="00013C5B">
      <w:pPr>
        <w:pStyle w:val="Nagwek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ul. gen. Tadeusza Bora-Komorowskiego 74A   85-787 Bydgoszcz</w:t>
      </w:r>
      <w:r w:rsidR="00286F30">
        <w:rPr>
          <w:rFonts w:ascii="Arial" w:hAnsi="Arial" w:cs="Arial"/>
          <w:b/>
          <w:color w:val="000000" w:themeColor="text1"/>
        </w:rPr>
        <w:t xml:space="preserve"> – etap I </w:t>
      </w:r>
      <w:proofErr w:type="spellStart"/>
      <w:r w:rsidR="00286F30">
        <w:rPr>
          <w:rFonts w:ascii="Arial" w:hAnsi="Arial" w:cs="Arial"/>
          <w:b/>
          <w:color w:val="000000" w:themeColor="text1"/>
        </w:rPr>
        <w:t>i</w:t>
      </w:r>
      <w:proofErr w:type="spellEnd"/>
      <w:r w:rsidR="00286F30">
        <w:rPr>
          <w:rFonts w:ascii="Arial" w:hAnsi="Arial" w:cs="Arial"/>
          <w:b/>
          <w:color w:val="000000" w:themeColor="text1"/>
        </w:rPr>
        <w:t xml:space="preserve"> II</w:t>
      </w:r>
      <w:r>
        <w:rPr>
          <w:rFonts w:ascii="Arial" w:hAnsi="Arial" w:cs="Arial"/>
          <w:b/>
          <w:color w:val="000000" w:themeColor="text1"/>
        </w:rPr>
        <w:t>”</w:t>
      </w:r>
    </w:p>
    <w:p w14:paraId="4AC9205B" w14:textId="77777777" w:rsidR="007E0F38" w:rsidRPr="00013C5B" w:rsidRDefault="007E0F38" w:rsidP="00C27B6F">
      <w:pPr>
        <w:pStyle w:val="Nagwek"/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6BCF7DCF" w14:textId="77777777" w:rsidR="00013C5B" w:rsidRPr="00013C5B" w:rsidRDefault="00013C5B" w:rsidP="00C27B6F">
      <w:pPr>
        <w:pStyle w:val="Nagwek"/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19274CE5" w14:textId="77777777" w:rsidR="00013C5B" w:rsidRPr="00013C5B" w:rsidRDefault="00013C5B" w:rsidP="00C27B6F">
      <w:pPr>
        <w:pStyle w:val="Nagwek"/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6E08A36F" w14:textId="77777777" w:rsidR="00013C5B" w:rsidRPr="00013C5B" w:rsidRDefault="00013C5B" w:rsidP="00C27B6F">
      <w:pPr>
        <w:pStyle w:val="Nagwek"/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61E805ED" w14:textId="78CB6CE8" w:rsidR="007E0F38" w:rsidRPr="00013C5B" w:rsidRDefault="007E0F38" w:rsidP="007E0F38">
      <w:pPr>
        <w:spacing w:after="80"/>
        <w:jc w:val="center"/>
        <w:rPr>
          <w:rFonts w:ascii="Tahoma" w:hAnsi="Tahoma" w:cs="Tahoma"/>
          <w:b/>
          <w:bCs/>
          <w:smallCaps/>
          <w:color w:val="000000" w:themeColor="text1"/>
        </w:rPr>
      </w:pPr>
      <w:r w:rsidRPr="00013C5B">
        <w:rPr>
          <w:rFonts w:ascii="Tahoma" w:hAnsi="Tahoma" w:cs="Tahoma"/>
          <w:b/>
          <w:bCs/>
          <w:smallCaps/>
          <w:color w:val="000000" w:themeColor="text1"/>
        </w:rPr>
        <w:t>ZAWARTOŚĆ</w:t>
      </w:r>
      <w:r w:rsidR="00013C5B" w:rsidRPr="00013C5B">
        <w:rPr>
          <w:rFonts w:ascii="Tahoma" w:hAnsi="Tahoma" w:cs="Tahoma"/>
          <w:b/>
          <w:bCs/>
          <w:smallCaps/>
          <w:color w:val="000000" w:themeColor="text1"/>
        </w:rPr>
        <w:t xml:space="preserve"> OPRACOWANIA</w:t>
      </w:r>
    </w:p>
    <w:p w14:paraId="3D6EBD73" w14:textId="77777777" w:rsidR="00013C5B" w:rsidRPr="00013C5B" w:rsidRDefault="00013C5B" w:rsidP="007E0F38">
      <w:pPr>
        <w:spacing w:after="80"/>
        <w:jc w:val="center"/>
        <w:rPr>
          <w:rFonts w:ascii="Tahoma" w:hAnsi="Tahoma" w:cs="Tahoma"/>
          <w:b/>
          <w:bCs/>
          <w:smallCaps/>
          <w:color w:val="000000" w:themeColor="text1"/>
        </w:rPr>
      </w:pPr>
    </w:p>
    <w:p w14:paraId="07838F19" w14:textId="0B4779D1" w:rsidR="000435D3" w:rsidRDefault="007E0F38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r w:rsidRPr="00013C5B">
        <w:rPr>
          <w:rStyle w:val="Hipercze"/>
          <w:b/>
          <w:color w:val="000000" w:themeColor="text1"/>
        </w:rPr>
        <w:fldChar w:fldCharType="begin"/>
      </w:r>
      <w:r w:rsidRPr="00013C5B">
        <w:rPr>
          <w:rStyle w:val="Hipercze"/>
          <w:color w:val="000000" w:themeColor="text1"/>
        </w:rPr>
        <w:instrText xml:space="preserve"> TOC \o "1-2" \h \z </w:instrText>
      </w:r>
      <w:r w:rsidRPr="00013C5B">
        <w:rPr>
          <w:rStyle w:val="Hipercze"/>
          <w:b/>
          <w:color w:val="000000" w:themeColor="text1"/>
        </w:rPr>
        <w:fldChar w:fldCharType="separate"/>
      </w:r>
      <w:hyperlink w:anchor="_Toc166678944" w:history="1">
        <w:r w:rsidR="000435D3" w:rsidRPr="00905D3F">
          <w:rPr>
            <w:rStyle w:val="Hipercze"/>
            <w:rFonts w:ascii="Arial" w:hAnsi="Arial" w:cs="Arial"/>
          </w:rPr>
          <w:t xml:space="preserve">1. </w:t>
        </w:r>
        <w:r w:rsidR="000435D3"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="000435D3" w:rsidRPr="00905D3F">
          <w:rPr>
            <w:rStyle w:val="Hipercze"/>
            <w:rFonts w:ascii="Arial" w:hAnsi="Arial" w:cs="Arial"/>
          </w:rPr>
          <w:t>Informacje ogólne</w:t>
        </w:r>
        <w:r w:rsidR="000435D3">
          <w:rPr>
            <w:webHidden/>
          </w:rPr>
          <w:tab/>
        </w:r>
        <w:r w:rsidR="000435D3">
          <w:rPr>
            <w:webHidden/>
          </w:rPr>
          <w:fldChar w:fldCharType="begin"/>
        </w:r>
        <w:r w:rsidR="000435D3">
          <w:rPr>
            <w:webHidden/>
          </w:rPr>
          <w:instrText xml:space="preserve"> PAGEREF _Toc166678944 \h </w:instrText>
        </w:r>
        <w:r w:rsidR="000435D3">
          <w:rPr>
            <w:webHidden/>
          </w:rPr>
        </w:r>
        <w:r w:rsidR="000435D3">
          <w:rPr>
            <w:webHidden/>
          </w:rPr>
          <w:fldChar w:fldCharType="separate"/>
        </w:r>
        <w:r w:rsidR="000435D3">
          <w:rPr>
            <w:webHidden/>
          </w:rPr>
          <w:t>4</w:t>
        </w:r>
        <w:r w:rsidR="000435D3">
          <w:rPr>
            <w:webHidden/>
          </w:rPr>
          <w:fldChar w:fldCharType="end"/>
        </w:r>
      </w:hyperlink>
    </w:p>
    <w:p w14:paraId="5D155DFD" w14:textId="705580B2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45" w:history="1">
        <w:r w:rsidRPr="00905D3F">
          <w:rPr>
            <w:rStyle w:val="Hipercze"/>
            <w:rFonts w:ascii="Arial" w:hAnsi="Arial" w:cs="Arial"/>
          </w:rPr>
          <w:t>1.1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 w:cs="Arial"/>
          </w:rPr>
          <w:t>Przedmiot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7C39DB0" w14:textId="2C2BF5C5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46" w:history="1">
        <w:r w:rsidRPr="00905D3F">
          <w:rPr>
            <w:rStyle w:val="Hipercze"/>
            <w:rFonts w:ascii="Arial" w:hAnsi="Arial" w:cs="Arial"/>
          </w:rPr>
          <w:t>1.2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 w:cs="Arial"/>
          </w:rPr>
          <w:t>Stan istniejący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6851632" w14:textId="73E43516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47" w:history="1">
        <w:r w:rsidRPr="00905D3F">
          <w:rPr>
            <w:rStyle w:val="Hipercze"/>
            <w:rFonts w:ascii="Arial" w:hAnsi="Arial" w:cs="Arial"/>
          </w:rPr>
          <w:t>1.3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 w:cs="Arial"/>
          </w:rPr>
          <w:t>Stan oczekiwany po modernizacji objętej niniejszym Zamówieniem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AB14AE9" w14:textId="3AB9E6E6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48" w:history="1">
        <w:r w:rsidRPr="00905D3F">
          <w:rPr>
            <w:rStyle w:val="Hipercze"/>
            <w:rFonts w:ascii="Arial" w:hAnsi="Arial" w:cs="Arial"/>
          </w:rPr>
          <w:t>1.4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 w:cs="Arial"/>
          </w:rPr>
          <w:t>Wymagania dotyczące dokumentacji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E93C92C" w14:textId="438149F6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49" w:history="1">
        <w:r w:rsidRPr="00905D3F">
          <w:rPr>
            <w:rStyle w:val="Hipercze"/>
            <w:rFonts w:ascii="Arial" w:hAnsi="Arial" w:cs="Arial"/>
          </w:rPr>
          <w:t>1.5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 w:cs="Arial"/>
          </w:rPr>
          <w:t>Wymagania dotyczące dokumentacji projektowej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69998FF" w14:textId="36D2553D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0" w:history="1">
        <w:r w:rsidRPr="00905D3F">
          <w:rPr>
            <w:rStyle w:val="Hipercze"/>
            <w:rFonts w:ascii="Arial" w:hAnsi="Arial"/>
          </w:rPr>
          <w:t>1.6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/>
          </w:rPr>
          <w:t>Materiały do projektowania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D8F136D" w14:textId="117F6F92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1" w:history="1">
        <w:r w:rsidRPr="00905D3F">
          <w:rPr>
            <w:rStyle w:val="Hipercze"/>
            <w:rFonts w:ascii="Arial" w:hAnsi="Arial"/>
          </w:rPr>
          <w:t>1.7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/>
          </w:rPr>
          <w:t>Dokumentacja projektowa. Projekt budowlany.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E91D8F" w14:textId="0A87D0C7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2" w:history="1">
        <w:r w:rsidRPr="00905D3F">
          <w:rPr>
            <w:rStyle w:val="Hipercze"/>
            <w:rFonts w:ascii="Arial" w:hAnsi="Arial"/>
          </w:rPr>
          <w:t>1.8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/>
          </w:rPr>
          <w:t>Projekt techniczny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E1FAC12" w14:textId="14E096C0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3" w:history="1">
        <w:r w:rsidRPr="00905D3F">
          <w:rPr>
            <w:rStyle w:val="Hipercze"/>
            <w:rFonts w:ascii="Arial" w:hAnsi="Arial"/>
          </w:rPr>
          <w:t>1.9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/>
          </w:rPr>
          <w:t>Kosztorys inwestorski i przedmiar robót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019266D" w14:textId="5152B089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4" w:history="1">
        <w:r w:rsidRPr="00905D3F">
          <w:rPr>
            <w:rStyle w:val="Hipercze"/>
            <w:rFonts w:ascii="Arial" w:hAnsi="Arial" w:cs="Arial"/>
          </w:rPr>
          <w:t xml:space="preserve">2. 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 w:cs="Arial"/>
          </w:rPr>
          <w:t>Zakres przedmiotu zamówienia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FE3EF0C" w14:textId="6F183F94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5" w:history="1">
        <w:r w:rsidRPr="00905D3F">
          <w:rPr>
            <w:rStyle w:val="Hipercze"/>
            <w:rFonts w:ascii="Arial" w:hAnsi="Arial"/>
          </w:rPr>
          <w:t xml:space="preserve">2.1 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/>
          </w:rPr>
          <w:t xml:space="preserve">  Wymagania dotyczące dokumentacji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6569C30" w14:textId="21DBC1D2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6" w:history="1">
        <w:r w:rsidRPr="00905D3F">
          <w:rPr>
            <w:rStyle w:val="Hipercze"/>
            <w:rFonts w:ascii="Arial" w:hAnsi="Arial"/>
          </w:rPr>
          <w:t xml:space="preserve">2.2 </w:t>
        </w:r>
        <w:r>
          <w:rPr>
            <w:rFonts w:asciiTheme="minorHAnsi" w:eastAsiaTheme="minorEastAsia" w:hAnsiTheme="minorHAnsi" w:cstheme="minorBidi"/>
            <w:kern w:val="2"/>
            <w14:ligatures w14:val="standardContextual"/>
          </w:rPr>
          <w:tab/>
        </w:r>
        <w:r w:rsidRPr="00905D3F">
          <w:rPr>
            <w:rStyle w:val="Hipercze"/>
            <w:rFonts w:ascii="Arial" w:hAnsi="Arial"/>
          </w:rPr>
          <w:t>Wymagania dotyczące terminu realizacji prac projektowych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3B2CEF5" w14:textId="45AEC22C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7" w:history="1">
        <w:r w:rsidRPr="00905D3F">
          <w:rPr>
            <w:rStyle w:val="Hipercze"/>
            <w:rFonts w:ascii="Arial" w:hAnsi="Arial"/>
          </w:rPr>
          <w:t>2.3        Przepisy regulujące przedmiotową problematykę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DBA479A" w14:textId="79A93C86" w:rsidR="000435D3" w:rsidRDefault="000435D3">
      <w:pPr>
        <w:pStyle w:val="Spistreci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6678958" w:history="1">
        <w:r w:rsidRPr="00905D3F">
          <w:rPr>
            <w:rStyle w:val="Hipercze"/>
            <w:rFonts w:ascii="Arial" w:hAnsi="Arial"/>
          </w:rPr>
          <w:t>2.4         Wytyczne i informacje dodatkowe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_Toc166678958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E99C3FA" w14:textId="0E599413" w:rsidR="007E0F38" w:rsidRPr="00013C5B" w:rsidRDefault="007E0F38" w:rsidP="00587B2E">
      <w:pPr>
        <w:pStyle w:val="Nagwek"/>
        <w:spacing w:line="276" w:lineRule="auto"/>
        <w:ind w:left="1134" w:hanging="850"/>
        <w:jc w:val="both"/>
        <w:rPr>
          <w:rFonts w:ascii="Arial" w:hAnsi="Arial" w:cs="Arial"/>
          <w:b/>
          <w:color w:val="FF0000"/>
        </w:rPr>
      </w:pPr>
      <w:r w:rsidRPr="00013C5B">
        <w:rPr>
          <w:rStyle w:val="Hipercze"/>
          <w:rFonts w:ascii="Tahoma" w:hAnsi="Tahoma" w:cs="Tahoma"/>
          <w:bCs/>
          <w:smallCaps/>
          <w:noProof/>
          <w:color w:val="000000" w:themeColor="text1"/>
          <w:lang w:eastAsia="pl-PL"/>
        </w:rPr>
        <w:fldChar w:fldCharType="end"/>
      </w:r>
    </w:p>
    <w:bookmarkEnd w:id="2"/>
    <w:p w14:paraId="15FB0C99" w14:textId="77777777" w:rsidR="00C27B6F" w:rsidRDefault="00C27B6F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1A5FB6AD" w14:textId="4CE61D17" w:rsidR="0059205F" w:rsidRPr="008624D7" w:rsidRDefault="0059205F" w:rsidP="008624D7">
      <w:pPr>
        <w:spacing w:after="0" w:line="276" w:lineRule="auto"/>
        <w:jc w:val="center"/>
        <w:rPr>
          <w:rFonts w:ascii="Arial" w:hAnsi="Arial" w:cs="Arial"/>
          <w:b/>
          <w:color w:val="000000" w:themeColor="text1"/>
        </w:rPr>
      </w:pPr>
      <w:r w:rsidRPr="008624D7">
        <w:rPr>
          <w:rFonts w:ascii="Arial" w:hAnsi="Arial" w:cs="Arial"/>
          <w:b/>
          <w:color w:val="000000" w:themeColor="text1"/>
        </w:rPr>
        <w:t>ZAŁ</w:t>
      </w:r>
      <w:r w:rsidR="008624D7" w:rsidRPr="008624D7">
        <w:rPr>
          <w:rFonts w:ascii="Arial" w:hAnsi="Arial" w:cs="Arial"/>
          <w:b/>
          <w:color w:val="000000" w:themeColor="text1"/>
        </w:rPr>
        <w:t>Ą</w:t>
      </w:r>
      <w:r w:rsidRPr="008624D7">
        <w:rPr>
          <w:rFonts w:ascii="Arial" w:hAnsi="Arial" w:cs="Arial"/>
          <w:b/>
          <w:color w:val="000000" w:themeColor="text1"/>
        </w:rPr>
        <w:t>CZNIKI DO OPISU</w:t>
      </w:r>
    </w:p>
    <w:p w14:paraId="5D7DF92B" w14:textId="0B1B765D" w:rsidR="008624D7" w:rsidRPr="008624D7" w:rsidRDefault="008624D7" w:rsidP="008624D7">
      <w:pPr>
        <w:spacing w:after="0" w:line="276" w:lineRule="auto"/>
        <w:jc w:val="center"/>
        <w:rPr>
          <w:rFonts w:ascii="Arial" w:eastAsia="Times New Roman" w:hAnsi="Arial" w:cs="Arial"/>
          <w:color w:val="000000" w:themeColor="text1"/>
          <w:lang w:eastAsia="pl-PL"/>
        </w:rPr>
      </w:pPr>
    </w:p>
    <w:p w14:paraId="19F348E6" w14:textId="56394782" w:rsidR="0059205F" w:rsidRDefault="008624D7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 w:rsidRPr="008624D7">
        <w:rPr>
          <w:rFonts w:ascii="Arial" w:hAnsi="Arial" w:cs="Arial"/>
          <w:bCs/>
          <w:color w:val="000000" w:themeColor="text1"/>
        </w:rPr>
        <w:t>„</w:t>
      </w:r>
      <w:r w:rsidR="004D1D43">
        <w:rPr>
          <w:rFonts w:ascii="Arial" w:hAnsi="Arial" w:cs="Arial"/>
          <w:bCs/>
          <w:color w:val="000000" w:themeColor="text1"/>
        </w:rPr>
        <w:t>Koncepcja</w:t>
      </w:r>
      <w:r w:rsidR="00BB52F1">
        <w:rPr>
          <w:rFonts w:ascii="Arial" w:hAnsi="Arial" w:cs="Arial"/>
          <w:bCs/>
          <w:color w:val="000000" w:themeColor="text1"/>
        </w:rPr>
        <w:t xml:space="preserve"> rozbudowy i m</w:t>
      </w:r>
      <w:r w:rsidRPr="008624D7">
        <w:rPr>
          <w:rFonts w:ascii="Arial" w:hAnsi="Arial" w:cs="Arial"/>
          <w:bCs/>
          <w:color w:val="000000" w:themeColor="text1"/>
        </w:rPr>
        <w:t xml:space="preserve">odernizacji Oczyszczalni Ścieków </w:t>
      </w:r>
      <w:r w:rsidR="004D1D43">
        <w:rPr>
          <w:rFonts w:ascii="Arial" w:hAnsi="Arial" w:cs="Arial"/>
          <w:bCs/>
          <w:color w:val="000000" w:themeColor="text1"/>
        </w:rPr>
        <w:t xml:space="preserve">„Fordon” ul. gen. Tadeusza Bora-Komorowskiego 74A  85-787 </w:t>
      </w:r>
      <w:r w:rsidRPr="008624D7">
        <w:rPr>
          <w:rFonts w:ascii="Arial" w:hAnsi="Arial" w:cs="Arial"/>
          <w:bCs/>
          <w:color w:val="000000" w:themeColor="text1"/>
        </w:rPr>
        <w:t>Bydgoszcz</w:t>
      </w:r>
      <w:r>
        <w:rPr>
          <w:rFonts w:ascii="Arial" w:hAnsi="Arial" w:cs="Arial"/>
          <w:bCs/>
          <w:color w:val="000000" w:themeColor="text1"/>
        </w:rPr>
        <w:t>”</w:t>
      </w:r>
      <w:r w:rsidRPr="008624D7">
        <w:rPr>
          <w:rFonts w:ascii="Arial" w:hAnsi="Arial" w:cs="Arial"/>
          <w:bCs/>
          <w:color w:val="000000" w:themeColor="text1"/>
        </w:rPr>
        <w:t xml:space="preserve"> </w:t>
      </w:r>
      <w:r w:rsidR="002735CF">
        <w:rPr>
          <w:rFonts w:ascii="Arial" w:hAnsi="Arial" w:cs="Arial"/>
          <w:bCs/>
          <w:color w:val="000000" w:themeColor="text1"/>
        </w:rPr>
        <w:t>wraz z załącznikami</w:t>
      </w:r>
    </w:p>
    <w:p w14:paraId="481D15FE" w14:textId="298754F2" w:rsidR="00286F30" w:rsidRDefault="00286F30" w:rsidP="00286F30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Nr 1 – Szczegółowy bilans ilości i jakości ścieków wraz z prognozą do roku 2037</w:t>
      </w:r>
    </w:p>
    <w:p w14:paraId="769FBA44" w14:textId="0A0277D2" w:rsidR="00286F30" w:rsidRDefault="00286F30" w:rsidP="00286F30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Nr 2 – Szczegółowe obliczenia technologiczne dla poszczególnych obiektów oczyszczalni</w:t>
      </w:r>
    </w:p>
    <w:p w14:paraId="0050DFA6" w14:textId="33B440BB" w:rsidR="00286F30" w:rsidRDefault="00286F30" w:rsidP="00286F30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Nr 3 – Plan sytuacyjny – stan istniejący</w:t>
      </w:r>
    </w:p>
    <w:p w14:paraId="77C84B3E" w14:textId="47B55583" w:rsidR="00B14C01" w:rsidRPr="003E4A62" w:rsidRDefault="00286F30" w:rsidP="00416C14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Nr 4 – Plan zagospodarowania terenu</w:t>
      </w:r>
    </w:p>
    <w:p w14:paraId="68432D25" w14:textId="346A4D5C" w:rsidR="002735CF" w:rsidRDefault="00112079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Projekt p.t. ”Rozbudowa i przebudowa układu technologicznego dopływu ścieków do Oczyszczalnia FORDON przy ul. gen. Bora – Komorowskiego 74A w Bydgoszczy”               z 2021 roku</w:t>
      </w:r>
    </w:p>
    <w:p w14:paraId="102C2993" w14:textId="7B5ECCB8" w:rsidR="00112079" w:rsidRDefault="00112079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Projekt p.t. „Modernizacja stacji odwadniania osadu na terenie Oczyszczalni FORDON przy ul. gen. Bora – Komorowskiego 74A w Bydgoszczy” z 2021 roku</w:t>
      </w:r>
    </w:p>
    <w:p w14:paraId="0120E029" w14:textId="6B0EFB00" w:rsidR="00112079" w:rsidRDefault="00112079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Projekt p.t. „Budowa budynku magazynowo – garażowego oraz placu manewrowego”      z 2014 roku</w:t>
      </w:r>
    </w:p>
    <w:p w14:paraId="3C535881" w14:textId="41BFDAAF" w:rsidR="00112079" w:rsidRDefault="00112079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t>Projekt p.t. „Budowa infrastruktury teleinformatycznej w technologii światłowodowej na terenie Oczyszczalni FORDON” z 2017 roku</w:t>
      </w:r>
    </w:p>
    <w:p w14:paraId="2C36A1E4" w14:textId="166DDA96" w:rsidR="00112079" w:rsidRDefault="00112079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Koncepcja na rozbudowę laboratorium Zamawiającego</w:t>
      </w:r>
      <w:r w:rsidR="00D56F34">
        <w:rPr>
          <w:rFonts w:ascii="Arial" w:hAnsi="Arial" w:cs="Arial"/>
          <w:bCs/>
          <w:color w:val="000000" w:themeColor="text1"/>
        </w:rPr>
        <w:t xml:space="preserve"> z 2019 roku</w:t>
      </w:r>
    </w:p>
    <w:p w14:paraId="57F056D4" w14:textId="32F32417" w:rsidR="00286F30" w:rsidRDefault="00286F30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Projekt p.t. „Rozbudowa oczyszczalni ścieków FORDON w Bydgoszczy” z 200</w:t>
      </w:r>
      <w:r w:rsidR="003E2E99">
        <w:rPr>
          <w:rFonts w:ascii="Arial" w:hAnsi="Arial" w:cs="Arial"/>
          <w:bCs/>
          <w:color w:val="000000" w:themeColor="text1"/>
        </w:rPr>
        <w:t>8</w:t>
      </w:r>
      <w:r>
        <w:rPr>
          <w:rFonts w:ascii="Arial" w:hAnsi="Arial" w:cs="Arial"/>
          <w:bCs/>
          <w:color w:val="000000" w:themeColor="text1"/>
        </w:rPr>
        <w:t xml:space="preserve"> roku</w:t>
      </w:r>
      <w:r w:rsidR="00D47F09">
        <w:rPr>
          <w:rFonts w:ascii="Arial" w:hAnsi="Arial" w:cs="Arial"/>
          <w:bCs/>
          <w:color w:val="000000" w:themeColor="text1"/>
        </w:rPr>
        <w:t xml:space="preserve"> (przekazywany zgodnie z zasadami określonymi w SWZ</w:t>
      </w:r>
      <w:r w:rsidR="00C9784D">
        <w:rPr>
          <w:rFonts w:ascii="Arial" w:hAnsi="Arial" w:cs="Arial"/>
          <w:bCs/>
          <w:color w:val="000000" w:themeColor="text1"/>
        </w:rPr>
        <w:t xml:space="preserve"> po podpisaniu zobowiązania do zachowania poufności</w:t>
      </w:r>
      <w:r w:rsidR="00D47F09">
        <w:rPr>
          <w:rFonts w:ascii="Arial" w:hAnsi="Arial" w:cs="Arial"/>
          <w:bCs/>
          <w:color w:val="000000" w:themeColor="text1"/>
        </w:rPr>
        <w:t>)</w:t>
      </w:r>
    </w:p>
    <w:p w14:paraId="3FC1E4ED" w14:textId="3CD1DFC8" w:rsidR="00286F30" w:rsidRPr="00621B14" w:rsidRDefault="00286F30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</w:rPr>
      </w:pPr>
      <w:r w:rsidRPr="00621B14">
        <w:rPr>
          <w:rFonts w:ascii="Arial" w:hAnsi="Arial" w:cs="Arial"/>
          <w:bCs/>
        </w:rPr>
        <w:t>Warunki techniczne</w:t>
      </w:r>
    </w:p>
    <w:p w14:paraId="66794F80" w14:textId="4AE0D549" w:rsidR="00286F30" w:rsidRDefault="00286F30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Dokumentacja fotograficzn</w:t>
      </w:r>
      <w:r w:rsidR="00621B14">
        <w:rPr>
          <w:rFonts w:ascii="Arial" w:hAnsi="Arial" w:cs="Arial"/>
          <w:bCs/>
          <w:color w:val="000000" w:themeColor="text1"/>
        </w:rPr>
        <w:t>a</w:t>
      </w:r>
      <w:r>
        <w:rPr>
          <w:rFonts w:ascii="Arial" w:hAnsi="Arial" w:cs="Arial"/>
          <w:bCs/>
          <w:color w:val="000000" w:themeColor="text1"/>
        </w:rPr>
        <w:t xml:space="preserve"> istniejących obiektów</w:t>
      </w:r>
    </w:p>
    <w:p w14:paraId="579D3C89" w14:textId="07BD5DD9" w:rsidR="006164E2" w:rsidRDefault="006164E2" w:rsidP="0050402A">
      <w:pPr>
        <w:numPr>
          <w:ilvl w:val="1"/>
          <w:numId w:val="6"/>
        </w:numPr>
        <w:spacing w:after="0" w:line="276" w:lineRule="auto"/>
        <w:ind w:left="567" w:hanging="283"/>
        <w:contextualSpacing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Mapa w wersji elektronicznej</w:t>
      </w:r>
    </w:p>
    <w:p w14:paraId="47102C72" w14:textId="77777777" w:rsidR="00F751AE" w:rsidRDefault="00F751AE" w:rsidP="003E4A62">
      <w:pPr>
        <w:spacing w:after="0" w:line="276" w:lineRule="auto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53C06EDC" w14:textId="77777777" w:rsidR="002735CF" w:rsidRDefault="002735CF" w:rsidP="002735CF">
      <w:pPr>
        <w:spacing w:after="0" w:line="276" w:lineRule="auto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553C9B30" w14:textId="77777777" w:rsidR="005136CC" w:rsidRDefault="005136CC" w:rsidP="002735CF">
      <w:pPr>
        <w:spacing w:after="0" w:line="276" w:lineRule="auto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4EF70D29" w14:textId="77777777" w:rsidR="00013C5B" w:rsidRDefault="00013C5B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5E1E1819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6E25A820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5F111B4C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2EA7EAFA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71982ACB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06A6E272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1796FDDD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4E396286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7190F640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63507899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0B099EE5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01D9DB51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5A31962E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722199B5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46E7DD36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2C17E69F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5F29AB60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2788CDD7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06F02FCC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70079AC1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1826360F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3668DF2B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35B1A962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3D150DFA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505C0CEC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058471C6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50A2BB4D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5AD9D057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48AF5E33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448BBF9D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2E4DDA33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42A3315F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47A6587F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657E9800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3B2474AA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05C4B195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62DDE082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4EA82623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16198291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2AE35530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1C6157A6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793B761B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581665EB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4DC3CF92" w14:textId="77777777" w:rsidR="003A6A5A" w:rsidRDefault="003A6A5A" w:rsidP="00C27B6F">
      <w:pPr>
        <w:pStyle w:val="Nagwek"/>
        <w:spacing w:line="276" w:lineRule="auto"/>
        <w:ind w:right="143"/>
        <w:jc w:val="both"/>
        <w:rPr>
          <w:rFonts w:ascii="Arial" w:hAnsi="Arial" w:cs="Arial"/>
          <w:b/>
          <w:color w:val="FF0000"/>
        </w:rPr>
      </w:pPr>
    </w:p>
    <w:p w14:paraId="0B4A3294" w14:textId="7EF574D6" w:rsidR="00013C5B" w:rsidRPr="00CF0706" w:rsidRDefault="00CF0706" w:rsidP="00CF0706">
      <w:pPr>
        <w:pStyle w:val="nagowek2"/>
        <w:ind w:left="851" w:hanging="851"/>
        <w:rPr>
          <w:rFonts w:ascii="Arial" w:hAnsi="Arial" w:cs="Arial"/>
          <w:color w:val="000000" w:themeColor="text1"/>
          <w:sz w:val="24"/>
          <w:szCs w:val="24"/>
        </w:rPr>
      </w:pPr>
      <w:bookmarkStart w:id="4" w:name="_Toc526596446"/>
      <w:bookmarkStart w:id="5" w:name="_Toc526598740"/>
      <w:bookmarkStart w:id="6" w:name="_Toc123043114"/>
      <w:bookmarkStart w:id="7" w:name="_Toc166678944"/>
      <w:r w:rsidRPr="00CF0706">
        <w:rPr>
          <w:rFonts w:ascii="Arial" w:hAnsi="Arial" w:cs="Arial"/>
          <w:color w:val="000000" w:themeColor="text1"/>
        </w:rPr>
        <w:t xml:space="preserve">1. </w:t>
      </w:r>
      <w:r w:rsidRPr="00CF0706">
        <w:rPr>
          <w:rFonts w:ascii="Arial" w:hAnsi="Arial" w:cs="Arial"/>
          <w:color w:val="000000" w:themeColor="text1"/>
        </w:rPr>
        <w:tab/>
      </w:r>
      <w:r w:rsidRPr="00CF0706">
        <w:rPr>
          <w:rFonts w:ascii="Arial" w:hAnsi="Arial" w:cs="Arial"/>
          <w:color w:val="000000" w:themeColor="text1"/>
          <w:sz w:val="24"/>
          <w:szCs w:val="24"/>
          <w:u w:val="single"/>
        </w:rPr>
        <w:t>Informacje ogólne</w:t>
      </w:r>
      <w:bookmarkEnd w:id="7"/>
      <w:r w:rsidRPr="00CF070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End w:id="4"/>
      <w:bookmarkEnd w:id="5"/>
    </w:p>
    <w:p w14:paraId="5022521A" w14:textId="238F5E0C" w:rsidR="00CF0706" w:rsidRDefault="00286F30" w:rsidP="00CF0706">
      <w:pPr>
        <w:pStyle w:val="nagowek2"/>
        <w:numPr>
          <w:ilvl w:val="1"/>
          <w:numId w:val="24"/>
        </w:numPr>
        <w:tabs>
          <w:tab w:val="clear" w:pos="720"/>
          <w:tab w:val="num" w:pos="851"/>
        </w:tabs>
        <w:ind w:left="851" w:hanging="851"/>
        <w:rPr>
          <w:rFonts w:ascii="Arial" w:hAnsi="Arial" w:cs="Arial"/>
          <w:color w:val="000000" w:themeColor="text1"/>
        </w:rPr>
      </w:pPr>
      <w:bookmarkStart w:id="8" w:name="_Toc166678945"/>
      <w:r>
        <w:rPr>
          <w:rFonts w:ascii="Arial" w:hAnsi="Arial" w:cs="Arial"/>
          <w:color w:val="000000" w:themeColor="text1"/>
        </w:rPr>
        <w:t>Przedmiot zamówienia</w:t>
      </w:r>
      <w:bookmarkEnd w:id="8"/>
    </w:p>
    <w:p w14:paraId="500DFDA7" w14:textId="77777777" w:rsidR="00286F30" w:rsidRPr="00BF753B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BF753B">
        <w:rPr>
          <w:rFonts w:ascii="Arial" w:hAnsi="Arial" w:cs="Arial"/>
          <w:color w:val="000000" w:themeColor="text1"/>
          <w:sz w:val="22"/>
          <w:szCs w:val="22"/>
        </w:rPr>
        <w:t xml:space="preserve">Przedmiotem zamówienia jest opracowanie Wielobranżowego projektu pn. „Rozbudowa i modernizacja oczyszczalni ścieków Fordon w Bydgoszczy, ul. gen. Tadeusza Bora-Komorowskiego 74a, 85-787 Bydgoszcz – etap I </w:t>
      </w:r>
      <w:proofErr w:type="spellStart"/>
      <w:r w:rsidRPr="00BF753B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Pr="00BF753B">
        <w:rPr>
          <w:rFonts w:ascii="Arial" w:hAnsi="Arial" w:cs="Arial"/>
          <w:color w:val="000000" w:themeColor="text1"/>
          <w:sz w:val="22"/>
          <w:szCs w:val="22"/>
        </w:rPr>
        <w:t xml:space="preserve"> II”. </w:t>
      </w:r>
    </w:p>
    <w:p w14:paraId="43C8C550" w14:textId="77777777" w:rsidR="00286F30" w:rsidRPr="003E5AB1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BF753B">
        <w:rPr>
          <w:rFonts w:ascii="Arial" w:hAnsi="Arial" w:cs="Arial"/>
          <w:color w:val="000000" w:themeColor="text1"/>
          <w:sz w:val="22"/>
          <w:szCs w:val="22"/>
        </w:rPr>
        <w:t xml:space="preserve">Celem opracowania Projektu jest dostosowanie istniejącej oczyszczalni ścieków Fordon do obecnie obserwowanego oraz prognozowanego na 2037 rok znacznego wzrostu wielkości ładunków zanieczyszczeń w ściekach dopływających do 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>oczyszczalni, przy niezmienionej ilości ścieków.</w:t>
      </w:r>
    </w:p>
    <w:p w14:paraId="08465925" w14:textId="77777777" w:rsidR="00286F30" w:rsidRPr="00CF0E7F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W celu określenia 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 xml:space="preserve">niezbędnego 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zakresu 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 xml:space="preserve">modernizacji na podstawie obserwacji ilości ścieków i stężeń zanieczyszczeń z okresu ostatnich 23 lat wykonano prognozy ilości i jakości ścieków w perspektywie do roku 2037. Na podstawie przewidywanych wartości wykonano bilanse masowe i energetyczne oraz niezbędne obliczenia technologiczne, które dały podstawę do wytypowania zadań niezbędnych do realizacji. </w:t>
      </w:r>
    </w:p>
    <w:p w14:paraId="0DD69412" w14:textId="77777777" w:rsidR="00286F30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F0E7F">
        <w:rPr>
          <w:rFonts w:ascii="Arial" w:hAnsi="Arial" w:cs="Arial"/>
          <w:color w:val="000000" w:themeColor="text1"/>
          <w:sz w:val="22"/>
          <w:szCs w:val="22"/>
        </w:rPr>
        <w:t>Na podstawie przeprowadzonych analiz opracowano Koncepcję. Wytypowane zadania podzielono na cztery etapy. Po zakończeniu realizacji zadań oczyszczalnia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winna mieć możliwość przyjmowania i oczyszczania do wymogów stawianych przez UE wszystkich dopływających ścieków o charakterystyce prognozowanej na 2037r.</w:t>
      </w:r>
    </w:p>
    <w:p w14:paraId="7BFB2FC8" w14:textId="5E2E8AC4" w:rsidR="00286F30" w:rsidRPr="003E5AB1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Przedmiotem 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>niniejszego Zamówienia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jest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 xml:space="preserve"> przygotowanie kompletnej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 xml:space="preserve">dokumentacji projektowej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pozwalającej na 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>realizacj</w:t>
      </w:r>
      <w:r>
        <w:rPr>
          <w:rFonts w:ascii="Arial" w:hAnsi="Arial" w:cs="Arial"/>
          <w:color w:val="000000" w:themeColor="text1"/>
          <w:sz w:val="22"/>
          <w:szCs w:val="22"/>
        </w:rPr>
        <w:t>ę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części zada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>ń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ujęty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>ch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w etapie I </w:t>
      </w:r>
      <w:proofErr w:type="spellStart"/>
      <w:r w:rsidRPr="003E5AB1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wszystkich zadań ujętych w etapie 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>II</w:t>
      </w:r>
      <w:r w:rsidR="00AE0774">
        <w:rPr>
          <w:rFonts w:ascii="Arial" w:hAnsi="Arial" w:cs="Arial"/>
          <w:color w:val="000000" w:themeColor="text1"/>
          <w:sz w:val="22"/>
          <w:szCs w:val="22"/>
        </w:rPr>
        <w:t>, zgodnie z załączoną Koncepcją stanowiącą Załącznik nr 1 do OPZ,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>tj.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6E65032A" w14:textId="77777777" w:rsidR="00286F30" w:rsidRPr="003E5AB1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</w:p>
    <w:p w14:paraId="343757AC" w14:textId="77777777" w:rsidR="00286F30" w:rsidRPr="003E5AB1" w:rsidRDefault="00286F30" w:rsidP="00286F30">
      <w:pPr>
        <w:ind w:left="851"/>
        <w:jc w:val="both"/>
        <w:rPr>
          <w:rFonts w:ascii="Arial" w:hAnsi="Arial" w:cs="Arial"/>
          <w:b/>
          <w:bCs/>
          <w:u w:val="single"/>
        </w:rPr>
      </w:pPr>
      <w:r w:rsidRPr="003E5AB1">
        <w:rPr>
          <w:rFonts w:ascii="Arial" w:hAnsi="Arial" w:cs="Arial"/>
          <w:b/>
          <w:bCs/>
          <w:u w:val="single"/>
        </w:rPr>
        <w:t>ETAP I</w:t>
      </w:r>
    </w:p>
    <w:p w14:paraId="4A2B2D3D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</w:t>
      </w:r>
      <w:r w:rsidRPr="003E5AB1">
        <w:rPr>
          <w:rFonts w:ascii="Arial" w:hAnsi="Arial" w:cs="Arial"/>
        </w:rPr>
        <w:tab/>
        <w:t>Modernizacja budynku krat gęstych</w:t>
      </w:r>
    </w:p>
    <w:p w14:paraId="75734922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3</w:t>
      </w:r>
      <w:r w:rsidRPr="003E5AB1">
        <w:rPr>
          <w:rFonts w:ascii="Arial" w:hAnsi="Arial" w:cs="Arial"/>
        </w:rPr>
        <w:tab/>
        <w:t>Przebudowa centralnej pompowni ścieków</w:t>
      </w:r>
    </w:p>
    <w:p w14:paraId="62C9A498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4</w:t>
      </w:r>
      <w:r w:rsidRPr="003E5AB1">
        <w:rPr>
          <w:rFonts w:ascii="Arial" w:hAnsi="Arial" w:cs="Arial"/>
        </w:rPr>
        <w:tab/>
        <w:t>Przebudowa układu piaskowników o ruchu okrężnym cieczy</w:t>
      </w:r>
    </w:p>
    <w:p w14:paraId="6CBC562C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5</w:t>
      </w:r>
      <w:r w:rsidRPr="003E5AB1">
        <w:rPr>
          <w:rFonts w:ascii="Arial" w:hAnsi="Arial" w:cs="Arial"/>
        </w:rPr>
        <w:tab/>
        <w:t>Przebudowa układu separacji w budynku odwadniania piasku</w:t>
      </w:r>
    </w:p>
    <w:p w14:paraId="1042D8F6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6</w:t>
      </w:r>
      <w:r w:rsidRPr="003E5AB1">
        <w:rPr>
          <w:rFonts w:ascii="Arial" w:hAnsi="Arial" w:cs="Arial"/>
        </w:rPr>
        <w:tab/>
        <w:t>Przebudowa przepompowni wód technologicznych</w:t>
      </w:r>
    </w:p>
    <w:p w14:paraId="6F8A1C52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8</w:t>
      </w:r>
      <w:r w:rsidRPr="003E5AB1">
        <w:rPr>
          <w:rFonts w:ascii="Arial" w:hAnsi="Arial" w:cs="Arial"/>
        </w:rPr>
        <w:tab/>
        <w:t>Przebudowa komory KR-3</w:t>
      </w:r>
    </w:p>
    <w:p w14:paraId="206D7685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9</w:t>
      </w:r>
      <w:r w:rsidRPr="003E5AB1">
        <w:rPr>
          <w:rFonts w:ascii="Arial" w:hAnsi="Arial" w:cs="Arial"/>
        </w:rPr>
        <w:tab/>
        <w:t>Przebudowa i rozbudowa reaktorów biologicznych</w:t>
      </w:r>
    </w:p>
    <w:p w14:paraId="22688231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10</w:t>
      </w:r>
      <w:r w:rsidRPr="003E5AB1">
        <w:rPr>
          <w:rFonts w:ascii="Arial" w:hAnsi="Arial" w:cs="Arial"/>
        </w:rPr>
        <w:tab/>
        <w:t>Rozbudowa stacji dmuchaw</w:t>
      </w:r>
    </w:p>
    <w:p w14:paraId="1E575C48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11</w:t>
      </w:r>
      <w:r w:rsidRPr="003E5AB1">
        <w:rPr>
          <w:rFonts w:ascii="Arial" w:hAnsi="Arial" w:cs="Arial"/>
        </w:rPr>
        <w:tab/>
        <w:t>Rozbudowa układów technologicznych budynku chemicznego</w:t>
      </w:r>
    </w:p>
    <w:p w14:paraId="187BFEC4" w14:textId="0991FFED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12</w:t>
      </w:r>
      <w:r w:rsidRPr="003E5AB1">
        <w:rPr>
          <w:rFonts w:ascii="Arial" w:hAnsi="Arial" w:cs="Arial"/>
        </w:rPr>
        <w:tab/>
        <w:t>Rozbudowa i przebudowa osadników wstępnych i wtórnych</w:t>
      </w:r>
    </w:p>
    <w:p w14:paraId="67E9590D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13</w:t>
      </w:r>
      <w:r w:rsidRPr="003E5AB1">
        <w:rPr>
          <w:rFonts w:ascii="Arial" w:hAnsi="Arial" w:cs="Arial"/>
        </w:rPr>
        <w:tab/>
        <w:t>Przebudowa komory KR-4</w:t>
      </w:r>
    </w:p>
    <w:p w14:paraId="7E0A3C3C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14</w:t>
      </w:r>
      <w:r w:rsidRPr="003E5AB1">
        <w:rPr>
          <w:rFonts w:ascii="Arial" w:hAnsi="Arial" w:cs="Arial"/>
        </w:rPr>
        <w:tab/>
        <w:t>Rozbudowa przepompowni osadu recyrkulowanego i nadmiernego</w:t>
      </w:r>
    </w:p>
    <w:p w14:paraId="69B5B4F1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15</w:t>
      </w:r>
      <w:r w:rsidRPr="003E5AB1">
        <w:rPr>
          <w:rFonts w:ascii="Arial" w:hAnsi="Arial" w:cs="Arial"/>
        </w:rPr>
        <w:tab/>
        <w:t>Przebudowa koryta odprowadzania ścieków oczyszczonych</w:t>
      </w:r>
    </w:p>
    <w:p w14:paraId="7AEB7829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17(I)</w:t>
      </w:r>
      <w:r w:rsidRPr="003E5AB1">
        <w:rPr>
          <w:rFonts w:ascii="Arial" w:hAnsi="Arial" w:cs="Arial"/>
        </w:rPr>
        <w:tab/>
        <w:t>Modernizacja systemów AKPiA</w:t>
      </w:r>
    </w:p>
    <w:p w14:paraId="366DAB57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18(I)</w:t>
      </w:r>
      <w:r w:rsidRPr="003E5AB1">
        <w:rPr>
          <w:rFonts w:ascii="Arial" w:hAnsi="Arial" w:cs="Arial"/>
        </w:rPr>
        <w:tab/>
        <w:t>Modernizacja zasilania elektrycznego</w:t>
      </w:r>
    </w:p>
    <w:p w14:paraId="2852F88E" w14:textId="77777777" w:rsidR="00286F30" w:rsidRPr="003E5AB1" w:rsidRDefault="00286F30" w:rsidP="00286F30">
      <w:pPr>
        <w:spacing w:after="0"/>
        <w:ind w:left="2268"/>
        <w:jc w:val="both"/>
        <w:rPr>
          <w:rFonts w:ascii="Arial" w:hAnsi="Arial" w:cs="Arial"/>
        </w:rPr>
      </w:pPr>
    </w:p>
    <w:p w14:paraId="12163229" w14:textId="77777777" w:rsidR="00286F30" w:rsidRPr="003E5AB1" w:rsidRDefault="00286F30" w:rsidP="00286F30">
      <w:pPr>
        <w:ind w:left="851"/>
        <w:jc w:val="both"/>
        <w:rPr>
          <w:rFonts w:ascii="Arial" w:hAnsi="Arial" w:cs="Arial"/>
          <w:b/>
          <w:bCs/>
          <w:u w:val="single"/>
        </w:rPr>
      </w:pPr>
      <w:r w:rsidRPr="003E5AB1">
        <w:rPr>
          <w:rFonts w:ascii="Arial" w:hAnsi="Arial" w:cs="Arial"/>
          <w:b/>
          <w:bCs/>
          <w:u w:val="single"/>
        </w:rPr>
        <w:lastRenderedPageBreak/>
        <w:t>ETAP II</w:t>
      </w:r>
    </w:p>
    <w:p w14:paraId="788F08D0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19</w:t>
      </w:r>
      <w:r w:rsidRPr="003E5AB1">
        <w:rPr>
          <w:rFonts w:ascii="Arial" w:hAnsi="Arial" w:cs="Arial"/>
        </w:rPr>
        <w:tab/>
        <w:t>Przebudowa przepompowni osadu wstępnego</w:t>
      </w:r>
    </w:p>
    <w:p w14:paraId="2251FD10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20</w:t>
      </w:r>
      <w:r w:rsidRPr="003E5AB1">
        <w:rPr>
          <w:rFonts w:ascii="Arial" w:hAnsi="Arial" w:cs="Arial"/>
        </w:rPr>
        <w:tab/>
        <w:t>Przebudowa fermentera osadu wstępnego</w:t>
      </w:r>
    </w:p>
    <w:p w14:paraId="3E661F10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21</w:t>
      </w:r>
      <w:r w:rsidRPr="003E5AB1">
        <w:rPr>
          <w:rFonts w:ascii="Arial" w:hAnsi="Arial" w:cs="Arial"/>
        </w:rPr>
        <w:tab/>
        <w:t>Przebudowa zagęszczacza fermentera</w:t>
      </w:r>
    </w:p>
    <w:p w14:paraId="6EC270E4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22</w:t>
      </w:r>
      <w:r w:rsidRPr="003E5AB1">
        <w:rPr>
          <w:rFonts w:ascii="Arial" w:hAnsi="Arial" w:cs="Arial"/>
        </w:rPr>
        <w:tab/>
        <w:t>Przebudowa wydzielonych zamkniętych komór fermentacyjnych WKFz</w:t>
      </w:r>
    </w:p>
    <w:p w14:paraId="3471D0FE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23</w:t>
      </w:r>
      <w:r w:rsidRPr="003E5AB1">
        <w:rPr>
          <w:rFonts w:ascii="Arial" w:hAnsi="Arial" w:cs="Arial"/>
        </w:rPr>
        <w:tab/>
        <w:t>Rozbudowa budynku wielofunkcyjnego, łącznika instalacyjnego z komorą zasuw i kolumny komunikacyjnej</w:t>
      </w:r>
    </w:p>
    <w:p w14:paraId="0D6B64FC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24</w:t>
      </w:r>
      <w:r w:rsidRPr="003E5AB1">
        <w:rPr>
          <w:rFonts w:ascii="Arial" w:hAnsi="Arial" w:cs="Arial"/>
        </w:rPr>
        <w:tab/>
        <w:t>Rozbudowa zbiorników biogazu</w:t>
      </w:r>
    </w:p>
    <w:p w14:paraId="6C0DE0AD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25</w:t>
      </w:r>
      <w:r w:rsidRPr="003E5AB1">
        <w:rPr>
          <w:rFonts w:ascii="Arial" w:hAnsi="Arial" w:cs="Arial"/>
        </w:rPr>
        <w:tab/>
        <w:t>Przeniesienie pochodni biogazu</w:t>
      </w:r>
    </w:p>
    <w:p w14:paraId="6B713179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26</w:t>
      </w:r>
      <w:r w:rsidRPr="003E5AB1">
        <w:rPr>
          <w:rFonts w:ascii="Arial" w:hAnsi="Arial" w:cs="Arial"/>
        </w:rPr>
        <w:tab/>
        <w:t>Przebudowa układu odsiarczania i odwadniania biogazu</w:t>
      </w:r>
    </w:p>
    <w:p w14:paraId="7083ED0F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27</w:t>
      </w:r>
      <w:r w:rsidRPr="003E5AB1">
        <w:rPr>
          <w:rFonts w:ascii="Arial" w:hAnsi="Arial" w:cs="Arial"/>
        </w:rPr>
        <w:tab/>
        <w:t>Rozbudowa węzła dystrybucji biogazu</w:t>
      </w:r>
    </w:p>
    <w:p w14:paraId="102A4D44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28</w:t>
      </w:r>
      <w:r w:rsidRPr="003E5AB1">
        <w:rPr>
          <w:rFonts w:ascii="Arial" w:hAnsi="Arial" w:cs="Arial"/>
        </w:rPr>
        <w:tab/>
        <w:t>Rozbudowa stacji agregatów prądotwórczych</w:t>
      </w:r>
    </w:p>
    <w:p w14:paraId="41E2E413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29</w:t>
      </w:r>
      <w:r w:rsidRPr="003E5AB1">
        <w:rPr>
          <w:rFonts w:ascii="Arial" w:hAnsi="Arial" w:cs="Arial"/>
        </w:rPr>
        <w:tab/>
        <w:t>Rozbudowa kotłowni</w:t>
      </w:r>
    </w:p>
    <w:p w14:paraId="3854737C" w14:textId="77777777" w:rsidR="00286F30" w:rsidRPr="003E5AB1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17(II)</w:t>
      </w:r>
      <w:r w:rsidRPr="003E5AB1">
        <w:rPr>
          <w:rFonts w:ascii="Arial" w:hAnsi="Arial" w:cs="Arial"/>
        </w:rPr>
        <w:tab/>
        <w:t>Modernizacja systemów AKPiA</w:t>
      </w:r>
    </w:p>
    <w:p w14:paraId="00BE5028" w14:textId="7F5C551A" w:rsidR="00286F30" w:rsidRPr="00286F30" w:rsidRDefault="00286F30" w:rsidP="00286F30">
      <w:pPr>
        <w:spacing w:after="0"/>
        <w:ind w:left="2268" w:hanging="1418"/>
        <w:jc w:val="both"/>
        <w:rPr>
          <w:rFonts w:ascii="Arial" w:hAnsi="Arial" w:cs="Arial"/>
        </w:rPr>
      </w:pPr>
      <w:r w:rsidRPr="003E5AB1">
        <w:rPr>
          <w:rFonts w:ascii="Arial" w:hAnsi="Arial" w:cs="Arial"/>
        </w:rPr>
        <w:t>Zadanie 18(II)</w:t>
      </w:r>
      <w:r w:rsidRPr="003E5AB1">
        <w:rPr>
          <w:rFonts w:ascii="Arial" w:hAnsi="Arial" w:cs="Arial"/>
        </w:rPr>
        <w:tab/>
        <w:t>Modernizacja zasilania elektrycznego</w:t>
      </w:r>
    </w:p>
    <w:p w14:paraId="7ED48BFB" w14:textId="1439C633" w:rsidR="00286F30" w:rsidRPr="003E5AB1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Opracowana przez Wykonawcę dokumentacja projektowa musi uwzględniać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realizację przez Zamawiającego 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>zada</w:t>
      </w:r>
      <w:r>
        <w:rPr>
          <w:rFonts w:ascii="Arial" w:hAnsi="Arial" w:cs="Arial"/>
          <w:color w:val="000000" w:themeColor="text1"/>
          <w:sz w:val="22"/>
          <w:szCs w:val="22"/>
        </w:rPr>
        <w:t>ń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nr 1, 7 i 16 etapu I oraz 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>zada</w:t>
      </w:r>
      <w:r>
        <w:rPr>
          <w:rFonts w:ascii="Arial" w:hAnsi="Arial" w:cs="Arial"/>
          <w:color w:val="000000" w:themeColor="text1"/>
          <w:sz w:val="22"/>
          <w:szCs w:val="22"/>
        </w:rPr>
        <w:t>ń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modernizac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>yjn</w:t>
      </w:r>
      <w:r>
        <w:rPr>
          <w:rFonts w:ascii="Arial" w:hAnsi="Arial" w:cs="Arial"/>
          <w:color w:val="000000" w:themeColor="text1"/>
          <w:sz w:val="22"/>
          <w:szCs w:val="22"/>
        </w:rPr>
        <w:t>ych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ujęt</w:t>
      </w:r>
      <w:r>
        <w:rPr>
          <w:rFonts w:ascii="Arial" w:hAnsi="Arial" w:cs="Arial"/>
          <w:color w:val="000000" w:themeColor="text1"/>
          <w:sz w:val="22"/>
          <w:szCs w:val="22"/>
        </w:rPr>
        <w:t>ych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w etapie III i IV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(które objęte 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 xml:space="preserve">są lub odpowiednio zostaną 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>odrębn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>ą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 xml:space="preserve"> dokumentacją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projektową</w:t>
      </w:r>
      <w:r w:rsidRPr="003E5AB1">
        <w:rPr>
          <w:rFonts w:ascii="Arial" w:hAnsi="Arial" w:cs="Arial"/>
          <w:color w:val="000000" w:themeColor="text1"/>
          <w:sz w:val="22"/>
          <w:szCs w:val="22"/>
        </w:rPr>
        <w:t>).</w:t>
      </w:r>
    </w:p>
    <w:p w14:paraId="3B0B1B73" w14:textId="2BDEFB9C" w:rsidR="00286F30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3E5AB1">
        <w:rPr>
          <w:rFonts w:ascii="Arial" w:hAnsi="Arial" w:cs="Arial"/>
          <w:color w:val="000000" w:themeColor="text1"/>
          <w:sz w:val="22"/>
          <w:szCs w:val="22"/>
        </w:rPr>
        <w:t>W ramach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wykonania Zamówienia należy opracować kompletną dokumentację projektową</w:t>
      </w:r>
      <w:r w:rsidR="00297718">
        <w:rPr>
          <w:rFonts w:ascii="Arial" w:hAnsi="Arial" w:cs="Arial"/>
          <w:color w:val="000000" w:themeColor="text1"/>
          <w:sz w:val="22"/>
          <w:szCs w:val="22"/>
        </w:rPr>
        <w:t xml:space="preserve"> oraz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dla zadań</w:t>
      </w:r>
      <w:r w:rsidR="00FA0982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które tego wymagają</w:t>
      </w:r>
      <w:r w:rsidR="00FA0982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97718">
        <w:rPr>
          <w:rFonts w:ascii="Arial" w:hAnsi="Arial" w:cs="Arial"/>
          <w:color w:val="000000" w:themeColor="text1"/>
          <w:sz w:val="22"/>
          <w:szCs w:val="22"/>
        </w:rPr>
        <w:t xml:space="preserve">uzyskać decyzję celu publicznego i </w:t>
      </w:r>
      <w:r>
        <w:rPr>
          <w:rFonts w:ascii="Arial" w:hAnsi="Arial" w:cs="Arial"/>
          <w:color w:val="000000" w:themeColor="text1"/>
          <w:sz w:val="22"/>
          <w:szCs w:val="22"/>
        </w:rPr>
        <w:t>pozyskać pozwolenie na budowę / dokonać zgłoszenia robót. Dla zadań niewymagających pozwolenia na budowę / zgłoszenia robót należy opracować projekt techniczny</w:t>
      </w:r>
      <w:r w:rsidR="00FA0982">
        <w:rPr>
          <w:rFonts w:ascii="Arial" w:hAnsi="Arial" w:cs="Arial"/>
          <w:color w:val="000000" w:themeColor="text1"/>
          <w:sz w:val="22"/>
          <w:szCs w:val="22"/>
        </w:rPr>
        <w:t xml:space="preserve"> – zgodnie z Umową i niniejszym OPZ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. Dla obiektów, które będą wymagały rozbiórki </w:t>
      </w:r>
      <w:r w:rsidR="00297718">
        <w:rPr>
          <w:rFonts w:ascii="Arial" w:hAnsi="Arial" w:cs="Arial"/>
          <w:color w:val="000000" w:themeColor="text1"/>
          <w:sz w:val="22"/>
          <w:szCs w:val="22"/>
        </w:rPr>
        <w:t xml:space="preserve">w celu realizacji robót budowlanych na podstawie dokumentacji projektowej wytworzonej w ramach Zamówienia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należy uzyskać pozwolenie na rozbiórkę / dokonać zgłoszenia rozbiórki. </w:t>
      </w:r>
    </w:p>
    <w:p w14:paraId="1FF411C8" w14:textId="118B0E8D" w:rsidR="00286F30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Ponadto opracowana dokumentacja </w:t>
      </w:r>
      <w:r w:rsidR="009772BD">
        <w:rPr>
          <w:rFonts w:ascii="Arial" w:hAnsi="Arial" w:cs="Arial"/>
          <w:color w:val="000000" w:themeColor="text1"/>
          <w:sz w:val="22"/>
          <w:szCs w:val="22"/>
        </w:rPr>
        <w:t>dla każdego Zadania</w:t>
      </w:r>
      <w:r w:rsidR="00FA09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D6F3A">
        <w:rPr>
          <w:rFonts w:ascii="Arial" w:hAnsi="Arial" w:cs="Arial"/>
          <w:color w:val="000000" w:themeColor="text1"/>
          <w:sz w:val="22"/>
          <w:szCs w:val="22"/>
        </w:rPr>
        <w:t xml:space="preserve">(w tym każdorazowo w Projekcie technicznym) </w:t>
      </w:r>
      <w:r>
        <w:rPr>
          <w:rFonts w:ascii="Arial" w:hAnsi="Arial" w:cs="Arial"/>
          <w:color w:val="000000" w:themeColor="text1"/>
          <w:sz w:val="22"/>
          <w:szCs w:val="22"/>
        </w:rPr>
        <w:t>powinna zawierać opis prowadzenia prac budowlanych przy zachowaniu ciągłości działania oczyszczalni, sposób postępowania z odpadami</w:t>
      </w:r>
      <w:r w:rsidR="008D026A">
        <w:rPr>
          <w:rFonts w:ascii="Arial" w:hAnsi="Arial" w:cs="Arial"/>
          <w:color w:val="000000" w:themeColor="text1"/>
          <w:sz w:val="22"/>
          <w:szCs w:val="22"/>
        </w:rPr>
        <w:t xml:space="preserve">. Dla każdego Zadania należy też przedstawić </w:t>
      </w:r>
      <w:r>
        <w:rPr>
          <w:rFonts w:ascii="Arial" w:hAnsi="Arial" w:cs="Arial"/>
          <w:color w:val="000000" w:themeColor="text1"/>
          <w:sz w:val="22"/>
          <w:szCs w:val="22"/>
        </w:rPr>
        <w:t>kosztorysy oraz przedmiar robót</w:t>
      </w:r>
      <w:r w:rsidR="008D026A">
        <w:rPr>
          <w:rFonts w:ascii="Arial" w:hAnsi="Arial" w:cs="Arial"/>
          <w:color w:val="000000" w:themeColor="text1"/>
          <w:sz w:val="22"/>
          <w:szCs w:val="22"/>
        </w:rPr>
        <w:t xml:space="preserve">, a także </w:t>
      </w:r>
      <w:proofErr w:type="spellStart"/>
      <w:r w:rsidR="008D026A">
        <w:rPr>
          <w:rFonts w:ascii="Arial" w:hAnsi="Arial" w:cs="Arial"/>
          <w:color w:val="000000" w:themeColor="text1"/>
          <w:sz w:val="22"/>
          <w:szCs w:val="22"/>
        </w:rPr>
        <w:t>STWiORB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15AD5D5" w14:textId="77777777" w:rsidR="00286F30" w:rsidRPr="0029030E" w:rsidRDefault="00286F30" w:rsidP="0029030E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29030E">
        <w:rPr>
          <w:rFonts w:ascii="Arial" w:hAnsi="Arial" w:cs="Arial"/>
          <w:color w:val="000000" w:themeColor="text1"/>
          <w:sz w:val="22"/>
          <w:szCs w:val="22"/>
        </w:rPr>
        <w:t>Zamawiający przekaże Wykonawcy:</w:t>
      </w:r>
    </w:p>
    <w:p w14:paraId="44CA44B7" w14:textId="27AF53BB" w:rsidR="00286F30" w:rsidRPr="0029030E" w:rsidRDefault="00286F30" w:rsidP="003E4A62">
      <w:pPr>
        <w:pStyle w:val="Akapitzlist"/>
        <w:numPr>
          <w:ilvl w:val="0"/>
          <w:numId w:val="43"/>
        </w:numPr>
        <w:ind w:left="1276"/>
        <w:jc w:val="both"/>
        <w:rPr>
          <w:rFonts w:ascii="Arial" w:hAnsi="Arial" w:cs="Arial"/>
        </w:rPr>
      </w:pPr>
      <w:r w:rsidRPr="0029030E">
        <w:rPr>
          <w:rFonts w:ascii="Arial" w:hAnsi="Arial" w:cs="Arial"/>
        </w:rPr>
        <w:t xml:space="preserve">Mapę do celów projektowych </w:t>
      </w:r>
      <w:r w:rsidR="00061816" w:rsidRPr="0029030E">
        <w:rPr>
          <w:rFonts w:ascii="Arial" w:hAnsi="Arial" w:cs="Arial"/>
        </w:rPr>
        <w:t xml:space="preserve">w wersji </w:t>
      </w:r>
      <w:r w:rsidR="00017AD5" w:rsidRPr="0029030E">
        <w:rPr>
          <w:rFonts w:ascii="Arial" w:hAnsi="Arial" w:cs="Arial"/>
        </w:rPr>
        <w:t xml:space="preserve">opatrzonej klauzulą urzędową określoną w przepisach Prawa geodezyjnego i kartograficznego z dnia 17 maja 1989 r. (tj. Dz.U. z 2023 r. poz. 1752, ze zm.) </w:t>
      </w:r>
      <w:r w:rsidRPr="0029030E">
        <w:rPr>
          <w:rFonts w:ascii="Arial" w:hAnsi="Arial" w:cs="Arial"/>
        </w:rPr>
        <w:t>– po podpisaniu umowy,</w:t>
      </w:r>
      <w:r w:rsidR="00E2257D" w:rsidRPr="003E4A62">
        <w:rPr>
          <w:rFonts w:ascii="Arial" w:hAnsi="Arial" w:cs="Arial"/>
        </w:rPr>
        <w:t xml:space="preserve"> do dnia 30 czerwca 2024 r.;</w:t>
      </w:r>
      <w:r w:rsidR="00061816" w:rsidRPr="0029030E">
        <w:rPr>
          <w:rFonts w:ascii="Arial" w:hAnsi="Arial" w:cs="Arial"/>
        </w:rPr>
        <w:t xml:space="preserve"> </w:t>
      </w:r>
    </w:p>
    <w:p w14:paraId="1EBAEF88" w14:textId="380C5553" w:rsidR="00286F30" w:rsidRPr="003E4A62" w:rsidRDefault="00286F30" w:rsidP="003E4A62">
      <w:pPr>
        <w:pStyle w:val="Akapitzlist"/>
        <w:numPr>
          <w:ilvl w:val="0"/>
          <w:numId w:val="43"/>
        </w:numPr>
        <w:ind w:left="1276"/>
        <w:jc w:val="both"/>
        <w:rPr>
          <w:rFonts w:ascii="Arial" w:hAnsi="Arial" w:cs="Arial"/>
        </w:rPr>
      </w:pPr>
      <w:r w:rsidRPr="0029030E">
        <w:rPr>
          <w:rFonts w:ascii="Arial" w:hAnsi="Arial" w:cs="Arial"/>
        </w:rPr>
        <w:t>Wypisy z rejestrów gruntu – po podpisaniu umowy,</w:t>
      </w:r>
      <w:r w:rsidR="00E2257D" w:rsidRPr="003E4A62">
        <w:rPr>
          <w:rFonts w:ascii="Arial" w:hAnsi="Arial" w:cs="Arial"/>
        </w:rPr>
        <w:t xml:space="preserve"> w terminie 7 dni od podpisania;</w:t>
      </w:r>
    </w:p>
    <w:p w14:paraId="32EF063F" w14:textId="109ACADA" w:rsidR="009A7337" w:rsidRPr="0029030E" w:rsidRDefault="009A7337" w:rsidP="003E4A62">
      <w:pPr>
        <w:pStyle w:val="Akapitzlist"/>
        <w:numPr>
          <w:ilvl w:val="0"/>
          <w:numId w:val="43"/>
        </w:numPr>
        <w:ind w:left="1276"/>
        <w:jc w:val="both"/>
        <w:rPr>
          <w:rFonts w:ascii="Arial" w:hAnsi="Arial" w:cs="Arial"/>
        </w:rPr>
      </w:pPr>
      <w:r w:rsidRPr="003E4A62">
        <w:rPr>
          <w:rFonts w:ascii="Arial" w:hAnsi="Arial" w:cs="Arial"/>
        </w:rPr>
        <w:t>Mapy ewidencyjne – po podpisaniu umowy, w terminie 7 dni od podpisania;</w:t>
      </w:r>
    </w:p>
    <w:p w14:paraId="04840016" w14:textId="6A512779" w:rsidR="00286F30" w:rsidRPr="0029030E" w:rsidRDefault="00C94D8F" w:rsidP="003E4A62">
      <w:pPr>
        <w:pStyle w:val="Akapitzlist"/>
        <w:numPr>
          <w:ilvl w:val="0"/>
          <w:numId w:val="43"/>
        </w:numPr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9030E" w:rsidRPr="0029030E">
        <w:rPr>
          <w:rFonts w:ascii="Arial" w:hAnsi="Arial" w:cs="Arial"/>
        </w:rPr>
        <w:t>okumentację geotechnicznych warunków posadowienia obiektów budowlanych</w:t>
      </w:r>
      <w:r w:rsidR="0029030E">
        <w:rPr>
          <w:rFonts w:ascii="Arial" w:hAnsi="Arial" w:cs="Arial"/>
        </w:rPr>
        <w:t xml:space="preserve"> </w:t>
      </w:r>
      <w:r w:rsidR="00286F30" w:rsidRPr="0029030E">
        <w:rPr>
          <w:rFonts w:ascii="Arial" w:hAnsi="Arial" w:cs="Arial"/>
        </w:rPr>
        <w:t>– po podpisaniu umowy,</w:t>
      </w:r>
      <w:r w:rsidR="003D4CDB" w:rsidRPr="003E4A62">
        <w:rPr>
          <w:rFonts w:ascii="Arial" w:hAnsi="Arial" w:cs="Arial"/>
        </w:rPr>
        <w:t xml:space="preserve"> </w:t>
      </w:r>
      <w:r w:rsidR="0029030E" w:rsidRPr="003E4A62">
        <w:rPr>
          <w:rFonts w:ascii="Arial" w:hAnsi="Arial" w:cs="Arial"/>
        </w:rPr>
        <w:t>do dnia 30 czerwca 2024 r.;</w:t>
      </w:r>
    </w:p>
    <w:p w14:paraId="57041100" w14:textId="2152389E" w:rsidR="00286F30" w:rsidRDefault="00286F30" w:rsidP="0029030E">
      <w:pPr>
        <w:pStyle w:val="Akapitzlist"/>
        <w:numPr>
          <w:ilvl w:val="0"/>
          <w:numId w:val="43"/>
        </w:numPr>
        <w:ind w:left="1276"/>
        <w:jc w:val="both"/>
        <w:rPr>
          <w:rFonts w:ascii="Arial" w:hAnsi="Arial" w:cs="Arial"/>
        </w:rPr>
      </w:pPr>
      <w:r w:rsidRPr="0029030E">
        <w:rPr>
          <w:rFonts w:ascii="Arial" w:hAnsi="Arial" w:cs="Arial"/>
        </w:rPr>
        <w:t xml:space="preserve">Dokumentację geologiczno-inżynierską – </w:t>
      </w:r>
      <w:r w:rsidR="0029030E">
        <w:rPr>
          <w:rFonts w:ascii="Arial" w:hAnsi="Arial" w:cs="Arial"/>
        </w:rPr>
        <w:t xml:space="preserve">po podpisaniu umowy, do dnia </w:t>
      </w:r>
      <w:r w:rsidR="002A3E18">
        <w:rPr>
          <w:rFonts w:ascii="Arial" w:hAnsi="Arial" w:cs="Arial"/>
        </w:rPr>
        <w:t xml:space="preserve">30 </w:t>
      </w:r>
      <w:r w:rsidR="0007389E">
        <w:rPr>
          <w:rFonts w:ascii="Arial" w:hAnsi="Arial" w:cs="Arial"/>
        </w:rPr>
        <w:t>września</w:t>
      </w:r>
      <w:r w:rsidR="002A3E18">
        <w:rPr>
          <w:rFonts w:ascii="Arial" w:hAnsi="Arial" w:cs="Arial"/>
        </w:rPr>
        <w:t xml:space="preserve"> 2024 r.;</w:t>
      </w:r>
    </w:p>
    <w:p w14:paraId="013CB958" w14:textId="72B19D04" w:rsidR="00374242" w:rsidRPr="00C94D8F" w:rsidRDefault="00374242" w:rsidP="003E4A62">
      <w:pPr>
        <w:pStyle w:val="Akapitzlist"/>
        <w:numPr>
          <w:ilvl w:val="0"/>
          <w:numId w:val="43"/>
        </w:numPr>
        <w:ind w:left="1276"/>
        <w:jc w:val="both"/>
        <w:rPr>
          <w:rFonts w:ascii="Arial" w:hAnsi="Arial" w:cs="Arial"/>
        </w:rPr>
      </w:pPr>
      <w:r w:rsidRPr="00C94D8F">
        <w:rPr>
          <w:rFonts w:ascii="Arial" w:hAnsi="Arial" w:cs="Arial"/>
        </w:rPr>
        <w:t xml:space="preserve">Raport oddziaływania na środowisko – po podpisaniu umowy, do dnia </w:t>
      </w:r>
      <w:r w:rsidR="00ED042C" w:rsidRPr="00C94D8F">
        <w:rPr>
          <w:rFonts w:ascii="Arial" w:hAnsi="Arial" w:cs="Arial"/>
        </w:rPr>
        <w:t>30 czerwca 2024 r.;</w:t>
      </w:r>
    </w:p>
    <w:p w14:paraId="520D1201" w14:textId="4CF78A7B" w:rsidR="00286F30" w:rsidRPr="0029030E" w:rsidRDefault="00286F30" w:rsidP="003E4A62">
      <w:pPr>
        <w:pStyle w:val="Akapitzlist"/>
        <w:numPr>
          <w:ilvl w:val="0"/>
          <w:numId w:val="43"/>
        </w:numPr>
        <w:ind w:left="1276"/>
        <w:jc w:val="both"/>
        <w:rPr>
          <w:rFonts w:ascii="Arial" w:hAnsi="Arial" w:cs="Arial"/>
        </w:rPr>
      </w:pPr>
      <w:r w:rsidRPr="0029030E">
        <w:rPr>
          <w:rFonts w:ascii="Arial" w:hAnsi="Arial" w:cs="Arial"/>
        </w:rPr>
        <w:t xml:space="preserve">Decyzję o środowiskowych uwarunkowaniach – </w:t>
      </w:r>
      <w:r w:rsidR="004A79D7">
        <w:rPr>
          <w:rFonts w:ascii="Arial" w:hAnsi="Arial" w:cs="Arial"/>
        </w:rPr>
        <w:t>po podpisaniu umowy, do dnia 31 listopada 2024 r.;</w:t>
      </w:r>
    </w:p>
    <w:p w14:paraId="5A788482" w14:textId="3F91C7E7" w:rsidR="00286F30" w:rsidRPr="0029030E" w:rsidRDefault="00286F30" w:rsidP="0029030E">
      <w:pPr>
        <w:pStyle w:val="Akapitzlist"/>
        <w:numPr>
          <w:ilvl w:val="0"/>
          <w:numId w:val="43"/>
        </w:numPr>
        <w:ind w:left="1276" w:hanging="357"/>
        <w:jc w:val="both"/>
        <w:rPr>
          <w:rFonts w:ascii="Arial" w:hAnsi="Arial" w:cs="Arial"/>
        </w:rPr>
      </w:pPr>
      <w:r w:rsidRPr="0029030E">
        <w:rPr>
          <w:rFonts w:ascii="Arial" w:hAnsi="Arial" w:cs="Arial"/>
        </w:rPr>
        <w:t xml:space="preserve">Projekt </w:t>
      </w:r>
      <w:r w:rsidR="007D13F7">
        <w:rPr>
          <w:rFonts w:ascii="Arial" w:hAnsi="Arial" w:cs="Arial"/>
        </w:rPr>
        <w:t xml:space="preserve">pt. </w:t>
      </w:r>
      <w:r w:rsidR="00DB19E8">
        <w:rPr>
          <w:rFonts w:ascii="Arial" w:hAnsi="Arial" w:cs="Arial"/>
        </w:rPr>
        <w:t xml:space="preserve">„Rozbudowa oczyszczalni ścieków w Bydgoszczy” </w:t>
      </w:r>
      <w:r w:rsidRPr="0029030E">
        <w:rPr>
          <w:rFonts w:ascii="Arial" w:hAnsi="Arial" w:cs="Arial"/>
        </w:rPr>
        <w:t>z 200</w:t>
      </w:r>
      <w:r w:rsidR="00DB19E8">
        <w:rPr>
          <w:rFonts w:ascii="Arial" w:hAnsi="Arial" w:cs="Arial"/>
        </w:rPr>
        <w:t>8</w:t>
      </w:r>
      <w:r w:rsidRPr="0029030E">
        <w:rPr>
          <w:rFonts w:ascii="Arial" w:hAnsi="Arial" w:cs="Arial"/>
        </w:rPr>
        <w:t xml:space="preserve"> r. </w:t>
      </w:r>
      <w:r w:rsidR="00ED042C">
        <w:rPr>
          <w:rFonts w:ascii="Arial" w:hAnsi="Arial" w:cs="Arial"/>
        </w:rPr>
        <w:t xml:space="preserve">(załącznik nr </w:t>
      </w:r>
      <w:r w:rsidR="009A1FD9">
        <w:rPr>
          <w:rFonts w:ascii="Arial" w:hAnsi="Arial" w:cs="Arial"/>
        </w:rPr>
        <w:t>7</w:t>
      </w:r>
      <w:r w:rsidR="0094501B">
        <w:rPr>
          <w:rFonts w:ascii="Arial" w:hAnsi="Arial" w:cs="Arial"/>
        </w:rPr>
        <w:t xml:space="preserve"> do OPZ) </w:t>
      </w:r>
      <w:r w:rsidRPr="0029030E">
        <w:rPr>
          <w:rFonts w:ascii="Arial" w:hAnsi="Arial" w:cs="Arial"/>
        </w:rPr>
        <w:t xml:space="preserve">w wersji edytowalnej zawierający elementy do zaadoptowania do przedmiotu zamówienia </w:t>
      </w:r>
      <w:r w:rsidR="00ED042C">
        <w:rPr>
          <w:rFonts w:ascii="Arial" w:hAnsi="Arial" w:cs="Arial"/>
        </w:rPr>
        <w:t>w zakresie o</w:t>
      </w:r>
      <w:r w:rsidR="0007389E">
        <w:rPr>
          <w:rFonts w:ascii="Arial" w:hAnsi="Arial" w:cs="Arial"/>
        </w:rPr>
        <w:t>kreślonym</w:t>
      </w:r>
      <w:r w:rsidR="00ED042C">
        <w:rPr>
          <w:rFonts w:ascii="Arial" w:hAnsi="Arial" w:cs="Arial"/>
        </w:rPr>
        <w:t xml:space="preserve"> </w:t>
      </w:r>
      <w:r w:rsidR="0007389E">
        <w:rPr>
          <w:rFonts w:ascii="Arial" w:hAnsi="Arial" w:cs="Arial"/>
        </w:rPr>
        <w:t>K</w:t>
      </w:r>
      <w:r w:rsidR="00ED042C">
        <w:rPr>
          <w:rFonts w:ascii="Arial" w:hAnsi="Arial" w:cs="Arial"/>
        </w:rPr>
        <w:t xml:space="preserve">oncepcją </w:t>
      </w:r>
      <w:r w:rsidRPr="0029030E">
        <w:rPr>
          <w:rFonts w:ascii="Arial" w:hAnsi="Arial" w:cs="Arial"/>
        </w:rPr>
        <w:t>(reaktory biologiczne, stacja dmuchaw, osadnik wtórny, zbiornik biogazu, kotłowni</w:t>
      </w:r>
      <w:r w:rsidR="007820AD">
        <w:rPr>
          <w:rFonts w:ascii="Arial" w:hAnsi="Arial" w:cs="Arial"/>
        </w:rPr>
        <w:t>a</w:t>
      </w:r>
      <w:r w:rsidRPr="0029030E">
        <w:rPr>
          <w:rFonts w:ascii="Arial" w:hAnsi="Arial" w:cs="Arial"/>
        </w:rPr>
        <w:t>)  – po podpisaniu umowy,</w:t>
      </w:r>
      <w:r w:rsidR="0007389E">
        <w:rPr>
          <w:rFonts w:ascii="Arial" w:hAnsi="Arial" w:cs="Arial"/>
        </w:rPr>
        <w:t xml:space="preserve"> w terminie 7 dni od podpisania;</w:t>
      </w:r>
    </w:p>
    <w:p w14:paraId="5C804864" w14:textId="49566456" w:rsidR="00286F30" w:rsidRPr="0029030E" w:rsidRDefault="00286F30" w:rsidP="0029030E">
      <w:pPr>
        <w:pStyle w:val="Akapitzlist"/>
        <w:numPr>
          <w:ilvl w:val="0"/>
          <w:numId w:val="43"/>
        </w:numPr>
        <w:ind w:left="1276" w:hanging="357"/>
        <w:jc w:val="both"/>
        <w:rPr>
          <w:rFonts w:ascii="Arial" w:hAnsi="Arial" w:cs="Arial"/>
        </w:rPr>
      </w:pPr>
      <w:r w:rsidRPr="0029030E">
        <w:rPr>
          <w:rFonts w:ascii="Arial" w:hAnsi="Arial" w:cs="Arial"/>
        </w:rPr>
        <w:lastRenderedPageBreak/>
        <w:t xml:space="preserve">Załącznik nr </w:t>
      </w:r>
      <w:r w:rsidR="00FF56B6">
        <w:rPr>
          <w:rFonts w:ascii="Arial" w:hAnsi="Arial" w:cs="Arial"/>
        </w:rPr>
        <w:t>5</w:t>
      </w:r>
      <w:r w:rsidR="0007389E" w:rsidRPr="0029030E">
        <w:rPr>
          <w:rFonts w:ascii="Arial" w:hAnsi="Arial" w:cs="Arial"/>
        </w:rPr>
        <w:t xml:space="preserve"> </w:t>
      </w:r>
      <w:r w:rsidRPr="0029030E">
        <w:rPr>
          <w:rFonts w:ascii="Arial" w:hAnsi="Arial" w:cs="Arial"/>
        </w:rPr>
        <w:t>do Koncepcji „Szczegółowe wymagania dla materiałów używanych przy realizacji Zadań etapu I, II” – po podpisaniu umowy,</w:t>
      </w:r>
      <w:r w:rsidR="00B826CD">
        <w:rPr>
          <w:rFonts w:ascii="Arial" w:hAnsi="Arial" w:cs="Arial"/>
        </w:rPr>
        <w:t xml:space="preserve"> w terminie 7 dni od podpisania</w:t>
      </w:r>
      <w:r w:rsidR="0007389E">
        <w:rPr>
          <w:rFonts w:ascii="Arial" w:hAnsi="Arial" w:cs="Arial"/>
        </w:rPr>
        <w:t>.</w:t>
      </w:r>
    </w:p>
    <w:p w14:paraId="62012276" w14:textId="4888801B" w:rsidR="00286F30" w:rsidRPr="0029030E" w:rsidRDefault="00286F30" w:rsidP="0029030E">
      <w:pPr>
        <w:pStyle w:val="Akapitzlist"/>
        <w:numPr>
          <w:ilvl w:val="0"/>
          <w:numId w:val="43"/>
        </w:numPr>
        <w:ind w:left="1276" w:hanging="357"/>
        <w:jc w:val="both"/>
        <w:rPr>
          <w:rFonts w:ascii="Arial" w:hAnsi="Arial" w:cs="Arial"/>
        </w:rPr>
      </w:pPr>
      <w:r w:rsidRPr="0029030E">
        <w:rPr>
          <w:rFonts w:ascii="Arial" w:hAnsi="Arial" w:cs="Arial"/>
        </w:rPr>
        <w:t>Załącznik nr 6 do Koncepcji „Szczegółowe wymagania dla modernizacji                       i rozbudowy AKPiA” – po podpisaniu umowy</w:t>
      </w:r>
      <w:r w:rsidR="00B826CD">
        <w:rPr>
          <w:rFonts w:ascii="Arial" w:hAnsi="Arial" w:cs="Arial"/>
        </w:rPr>
        <w:t>, w terminie 7 dni od podpisania</w:t>
      </w:r>
      <w:r w:rsidRPr="0029030E">
        <w:rPr>
          <w:rFonts w:ascii="Arial" w:hAnsi="Arial" w:cs="Arial"/>
        </w:rPr>
        <w:t>.</w:t>
      </w:r>
    </w:p>
    <w:p w14:paraId="7C6CF279" w14:textId="6799E7F8" w:rsidR="00286F30" w:rsidRDefault="00286F30" w:rsidP="00CF0706">
      <w:pPr>
        <w:pStyle w:val="nagowek2"/>
        <w:numPr>
          <w:ilvl w:val="1"/>
          <w:numId w:val="24"/>
        </w:numPr>
        <w:tabs>
          <w:tab w:val="clear" w:pos="720"/>
          <w:tab w:val="num" w:pos="851"/>
        </w:tabs>
        <w:ind w:left="851" w:hanging="851"/>
        <w:rPr>
          <w:rFonts w:ascii="Arial" w:hAnsi="Arial" w:cs="Arial"/>
          <w:color w:val="000000" w:themeColor="text1"/>
        </w:rPr>
      </w:pPr>
      <w:bookmarkStart w:id="9" w:name="_Toc166678946"/>
      <w:r>
        <w:rPr>
          <w:rFonts w:ascii="Arial" w:hAnsi="Arial" w:cs="Arial"/>
          <w:color w:val="000000" w:themeColor="text1"/>
        </w:rPr>
        <w:t>Stan istniejący</w:t>
      </w:r>
      <w:bookmarkEnd w:id="9"/>
    </w:p>
    <w:p w14:paraId="5CDB3365" w14:textId="77777777" w:rsidR="00286F30" w:rsidRPr="00972BA3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Oczyszczalnia ścieków Fordon została zaprojektowana, wybudowana i uruchomiona na przełomie XX i XXI wieku, a następnie rozbudowana i zmodernizowana w latach 2008-2010. Oczyszczalnia ścieków Fordon jest oczyszczalnią mechaniczno-biologiczną o podwyższonym stopniu usuwania substancji biogennych przyjmującą ścieki komunalne z następujących aglomeracji:</w:t>
      </w:r>
    </w:p>
    <w:p w14:paraId="604F901E" w14:textId="77777777" w:rsidR="00286F30" w:rsidRPr="00972BA3" w:rsidRDefault="00286F30" w:rsidP="00286F30">
      <w:pPr>
        <w:pStyle w:val="Wcicienormalne"/>
        <w:numPr>
          <w:ilvl w:val="0"/>
          <w:numId w:val="44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Miasta Bydgoszczy, </w:t>
      </w:r>
    </w:p>
    <w:p w14:paraId="6758B459" w14:textId="77777777" w:rsidR="00286F30" w:rsidRPr="00972BA3" w:rsidRDefault="00286F30" w:rsidP="00286F30">
      <w:pPr>
        <w:pStyle w:val="Wcicienormalne"/>
        <w:numPr>
          <w:ilvl w:val="0"/>
          <w:numId w:val="44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Gminy Osielsko i Gminy Dobrcz, </w:t>
      </w:r>
    </w:p>
    <w:p w14:paraId="510BB849" w14:textId="77777777" w:rsidR="00286F30" w:rsidRPr="00972BA3" w:rsidRDefault="00286F30" w:rsidP="00286F30">
      <w:pPr>
        <w:pStyle w:val="Wcicienormalne"/>
        <w:numPr>
          <w:ilvl w:val="0"/>
          <w:numId w:val="44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Gminy Dąbrowa Chełmińska.</w:t>
      </w:r>
    </w:p>
    <w:p w14:paraId="49A9AF52" w14:textId="77777777" w:rsidR="00286F30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  <w:u w:val="single"/>
        </w:rPr>
      </w:pPr>
      <w:r>
        <w:rPr>
          <w:rFonts w:ascii="Arial" w:hAnsi="Arial" w:cs="Arial"/>
          <w:color w:val="000000" w:themeColor="text1"/>
          <w:sz w:val="22"/>
          <w:szCs w:val="22"/>
        </w:rPr>
        <w:t>Rozbudowa przeprowadzona w latach 2008-2010, zagwarantowała zdolność oczyszczalni do przyjmowania ścieków w następujących ilościach</w:t>
      </w:r>
      <w:r w:rsidRPr="00CF0E7F">
        <w:rPr>
          <w:rFonts w:ascii="Arial" w:hAnsi="Arial" w:cs="Arial"/>
          <w:color w:val="000000" w:themeColor="text1"/>
          <w:sz w:val="22"/>
          <w:szCs w:val="22"/>
          <w:u w:val="single"/>
        </w:rPr>
        <w:t>:</w:t>
      </w:r>
    </w:p>
    <w:p w14:paraId="0DB7BEB9" w14:textId="77777777" w:rsidR="00286F30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5D1C8231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średni dobowy przepływ ścieków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Qdśr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41 000 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/d</w:t>
      </w:r>
    </w:p>
    <w:p w14:paraId="29BB7A7A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maksymalny dobowy przepływ ścieków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Qdmax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 = 53 300 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/d</w:t>
      </w:r>
    </w:p>
    <w:p w14:paraId="18566AA5" w14:textId="77777777" w:rsidR="00286F30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maksymalny godzinowy przepływ ścieków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Qhmax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 = 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997 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/h</w:t>
      </w:r>
    </w:p>
    <w:p w14:paraId="46460AFE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maksymalny </w:t>
      </w:r>
      <w:r>
        <w:rPr>
          <w:rFonts w:ascii="Arial" w:hAnsi="Arial" w:cs="Arial"/>
          <w:color w:val="000000" w:themeColor="text1"/>
          <w:sz w:val="22"/>
          <w:szCs w:val="22"/>
        </w:rPr>
        <w:t>sekundowy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przepływ ścieków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Q</w:t>
      </w:r>
      <w:r>
        <w:rPr>
          <w:rFonts w:ascii="Arial" w:hAnsi="Arial" w:cs="Arial"/>
          <w:color w:val="000000" w:themeColor="text1"/>
          <w:sz w:val="22"/>
          <w:szCs w:val="22"/>
        </w:rPr>
        <w:t>s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max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 =  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200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dm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/s</w:t>
      </w:r>
    </w:p>
    <w:p w14:paraId="08207DF4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przepływ z godzin dziennych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Qhdz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 = 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090 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/h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618CBEA6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średni godzinowy przepływ ścieków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Qhśr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 = 2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221 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/h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6F7ACB4E" w14:textId="77777777" w:rsidR="00286F30" w:rsidRPr="00972BA3" w:rsidRDefault="00286F30" w:rsidP="00286F30">
      <w:pPr>
        <w:pStyle w:val="Wcicienormalne"/>
        <w:spacing w:before="0" w:after="0"/>
        <w:ind w:left="0"/>
        <w:rPr>
          <w:rFonts w:ascii="Arial" w:hAnsi="Arial" w:cs="Arial"/>
          <w:color w:val="000000" w:themeColor="text1"/>
          <w:sz w:val="22"/>
          <w:szCs w:val="22"/>
        </w:rPr>
      </w:pPr>
    </w:p>
    <w:p w14:paraId="54D669D8" w14:textId="77777777" w:rsidR="00286F30" w:rsidRPr="00CF0E7F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CF0E7F">
        <w:rPr>
          <w:rFonts w:ascii="Arial" w:hAnsi="Arial" w:cs="Arial"/>
          <w:color w:val="000000" w:themeColor="text1"/>
          <w:sz w:val="22"/>
          <w:szCs w:val="22"/>
          <w:u w:val="single"/>
        </w:rPr>
        <w:t>Projektowane</w:t>
      </w:r>
      <w:r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CF0E7F">
        <w:rPr>
          <w:rFonts w:ascii="Arial" w:hAnsi="Arial" w:cs="Arial"/>
          <w:color w:val="000000" w:themeColor="text1"/>
          <w:sz w:val="22"/>
          <w:szCs w:val="22"/>
          <w:u w:val="single"/>
        </w:rPr>
        <w:t>stężenia i ładunki zanieczyszczeń:</w:t>
      </w:r>
    </w:p>
    <w:p w14:paraId="40A75CB5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BZT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bscript"/>
        </w:rPr>
        <w:t>5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  <w:t>ŁBZT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bscript"/>
        </w:rPr>
        <w:t>5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15 662 kgO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bscript"/>
        </w:rPr>
        <w:t>2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/d,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  <w:t xml:space="preserve"> SBZT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bscript"/>
        </w:rPr>
        <w:t>5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382 gO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bscript"/>
        </w:rPr>
        <w:t>2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6F9C7267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zawiesin</w:t>
      </w:r>
      <w:r>
        <w:rPr>
          <w:rFonts w:ascii="Arial" w:hAnsi="Arial" w:cs="Arial"/>
          <w:color w:val="000000" w:themeColor="text1"/>
          <w:sz w:val="22"/>
          <w:szCs w:val="22"/>
        </w:rPr>
        <w:t>a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ogóln</w:t>
      </w:r>
      <w:r>
        <w:rPr>
          <w:rFonts w:ascii="Arial" w:hAnsi="Arial" w:cs="Arial"/>
          <w:color w:val="000000" w:themeColor="text1"/>
          <w:sz w:val="22"/>
          <w:szCs w:val="22"/>
        </w:rPr>
        <w:t>a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ŁSog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= 20 377 kg/d,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SSog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497 g/m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5FDDD3C6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azot ogóln</w:t>
      </w:r>
      <w:r>
        <w:rPr>
          <w:rFonts w:ascii="Arial" w:hAnsi="Arial" w:cs="Arial"/>
          <w:color w:val="000000" w:themeColor="text1"/>
          <w:sz w:val="22"/>
          <w:szCs w:val="22"/>
        </w:rPr>
        <w:t>y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ŁNog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3 116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kgN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>/d,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SNog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76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gN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>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5C124498" w14:textId="77777777" w:rsidR="00286F30" w:rsidRPr="00972BA3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fosfor ogóln</w:t>
      </w:r>
      <w:r>
        <w:rPr>
          <w:rFonts w:ascii="Arial" w:hAnsi="Arial" w:cs="Arial"/>
          <w:color w:val="000000" w:themeColor="text1"/>
          <w:sz w:val="22"/>
          <w:szCs w:val="22"/>
        </w:rPr>
        <w:t>y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ŁPog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533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kgPog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>/d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SPog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= 13 </w:t>
      </w:r>
      <w:proofErr w:type="spellStart"/>
      <w:r w:rsidRPr="00972BA3">
        <w:rPr>
          <w:rFonts w:ascii="Arial" w:hAnsi="Arial" w:cs="Arial"/>
          <w:color w:val="000000" w:themeColor="text1"/>
          <w:sz w:val="22"/>
          <w:szCs w:val="22"/>
        </w:rPr>
        <w:t>gP</w:t>
      </w:r>
      <w:proofErr w:type="spellEnd"/>
      <w:r w:rsidRPr="00972BA3">
        <w:rPr>
          <w:rFonts w:ascii="Arial" w:hAnsi="Arial" w:cs="Arial"/>
          <w:color w:val="000000" w:themeColor="text1"/>
          <w:sz w:val="22"/>
          <w:szCs w:val="22"/>
        </w:rPr>
        <w:t>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43DE6A1D" w14:textId="77777777" w:rsidR="00286F30" w:rsidRDefault="00286F30" w:rsidP="00286F30">
      <w:pPr>
        <w:pStyle w:val="Wcicienormalne"/>
        <w:numPr>
          <w:ilvl w:val="0"/>
          <w:numId w:val="45"/>
        </w:numPr>
        <w:spacing w:before="0" w:after="0"/>
        <w:ind w:left="1276" w:hanging="357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RLM = 261 033</w:t>
      </w:r>
    </w:p>
    <w:p w14:paraId="4699ADC8" w14:textId="5E0088C3" w:rsidR="00286F30" w:rsidRPr="00972BA3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972BA3">
        <w:rPr>
          <w:rFonts w:ascii="Arial" w:hAnsi="Arial" w:cs="Arial"/>
          <w:color w:val="000000" w:themeColor="text1"/>
          <w:sz w:val="22"/>
          <w:szCs w:val="22"/>
        </w:rPr>
        <w:t>Oczyszczalnia ścieków Fordon posiada pozwolenie wodno-prawne znak: ŚG-I-W.7322.145.2016 z dnia 23 grudnia 2016</w:t>
      </w:r>
      <w:r w:rsidR="00BC59C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r., udzielone Miejskim Wodociągom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i Kanalizacji w Bydgoszczy – sp. z o.o. ulica Toruńska 103, na odprowadzanie oczyszczonych </w:t>
      </w:r>
      <w:r w:rsidR="00BC59C7">
        <w:rPr>
          <w:rFonts w:ascii="Arial" w:hAnsi="Arial" w:cs="Arial"/>
          <w:color w:val="000000" w:themeColor="text1"/>
          <w:sz w:val="22"/>
          <w:szCs w:val="22"/>
        </w:rPr>
        <w:t xml:space="preserve">ścieków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do rzeki Wisły w km 779+690, zmienion</w:t>
      </w:r>
      <w:r w:rsidR="00BC59C7">
        <w:rPr>
          <w:rFonts w:ascii="Arial" w:hAnsi="Arial" w:cs="Arial"/>
          <w:color w:val="000000" w:themeColor="text1"/>
          <w:sz w:val="22"/>
          <w:szCs w:val="22"/>
        </w:rPr>
        <w:t>e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59C7">
        <w:rPr>
          <w:rFonts w:ascii="Arial" w:hAnsi="Arial" w:cs="Arial"/>
          <w:color w:val="000000" w:themeColor="text1"/>
          <w:sz w:val="22"/>
          <w:szCs w:val="22"/>
        </w:rPr>
        <w:t>d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ecyzją Marszałka Województwa Kujawsko-Pomorskiego w Toruniu znak</w:t>
      </w:r>
      <w:r w:rsidR="00BC59C7">
        <w:rPr>
          <w:rFonts w:ascii="Arial" w:hAnsi="Arial" w:cs="Arial"/>
          <w:color w:val="000000" w:themeColor="text1"/>
          <w:sz w:val="22"/>
          <w:szCs w:val="22"/>
        </w:rPr>
        <w:t>: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 xml:space="preserve"> ŚG-I-W.7322.145.2016 z dnia 04</w:t>
      </w:r>
      <w:r w:rsidR="00BC59C7">
        <w:rPr>
          <w:rFonts w:ascii="Arial" w:hAnsi="Arial" w:cs="Arial"/>
          <w:color w:val="000000" w:themeColor="text1"/>
          <w:sz w:val="22"/>
          <w:szCs w:val="22"/>
        </w:rPr>
        <w:t xml:space="preserve"> stycznia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2017</w:t>
      </w:r>
      <w:r w:rsidR="00BC59C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72BA3">
        <w:rPr>
          <w:rFonts w:ascii="Arial" w:hAnsi="Arial" w:cs="Arial"/>
          <w:color w:val="000000" w:themeColor="text1"/>
          <w:sz w:val="22"/>
          <w:szCs w:val="22"/>
        </w:rPr>
        <w:t>r.</w:t>
      </w:r>
    </w:p>
    <w:p w14:paraId="3F91EE79" w14:textId="055A237F" w:rsidR="00286F30" w:rsidRPr="00286F30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Charakterystykę oczyszczalni, warunki posiadanego pozwolenia, obecne obciążenie oczyszczalni, opis układu technologicznego oraz charakterystykę poszczególnych obiektów i urządzeń wraz z planem usytuowania przedstawiono w Koncepcji.</w:t>
      </w:r>
    </w:p>
    <w:p w14:paraId="2DCCA401" w14:textId="4E78C76E" w:rsidR="00286F30" w:rsidRDefault="00286F30" w:rsidP="00CF0706">
      <w:pPr>
        <w:pStyle w:val="nagowek2"/>
        <w:numPr>
          <w:ilvl w:val="1"/>
          <w:numId w:val="24"/>
        </w:numPr>
        <w:tabs>
          <w:tab w:val="clear" w:pos="720"/>
          <w:tab w:val="num" w:pos="851"/>
        </w:tabs>
        <w:ind w:left="851" w:hanging="851"/>
        <w:rPr>
          <w:rFonts w:ascii="Arial" w:hAnsi="Arial" w:cs="Arial"/>
          <w:color w:val="000000" w:themeColor="text1"/>
        </w:rPr>
      </w:pPr>
      <w:bookmarkStart w:id="10" w:name="_Toc166678947"/>
      <w:r>
        <w:rPr>
          <w:rFonts w:ascii="Arial" w:hAnsi="Arial" w:cs="Arial"/>
          <w:color w:val="000000" w:themeColor="text1"/>
        </w:rPr>
        <w:t>Stan oczekiwany po modernizacji objętej niniejszym Zamówieniem</w:t>
      </w:r>
      <w:bookmarkEnd w:id="10"/>
    </w:p>
    <w:p w14:paraId="0F4F592A" w14:textId="6252FDDD" w:rsidR="00286F30" w:rsidRDefault="003723B3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</w:t>
      </w:r>
      <w:r w:rsidR="00286F30">
        <w:rPr>
          <w:rFonts w:ascii="Arial" w:hAnsi="Arial" w:cs="Arial"/>
          <w:color w:val="000000" w:themeColor="text1"/>
          <w:sz w:val="22"/>
          <w:szCs w:val="22"/>
        </w:rPr>
        <w:t>czyszczalnia</w:t>
      </w:r>
      <w:r>
        <w:rPr>
          <w:rFonts w:ascii="Arial" w:hAnsi="Arial" w:cs="Arial"/>
          <w:color w:val="000000" w:themeColor="text1"/>
          <w:sz w:val="22"/>
          <w:szCs w:val="22"/>
        </w:rPr>
        <w:t>, po zrealizowaniu robót budowlanych na podstawie Prac projektowych zrealizowanych przez Wykonawcę w ramach Zamówienia,</w:t>
      </w:r>
      <w:r w:rsidR="00286F30">
        <w:rPr>
          <w:rFonts w:ascii="Arial" w:hAnsi="Arial" w:cs="Arial"/>
          <w:color w:val="000000" w:themeColor="text1"/>
          <w:sz w:val="22"/>
          <w:szCs w:val="22"/>
        </w:rPr>
        <w:t xml:space="preserve"> winna mieć zdolność do przyjmowania i oczyszczania ścieków w następującej ilości i o następującej jakości: </w:t>
      </w:r>
    </w:p>
    <w:p w14:paraId="721C5CB9" w14:textId="77777777" w:rsidR="00286F30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046FB">
        <w:rPr>
          <w:rFonts w:ascii="Arial" w:hAnsi="Arial" w:cs="Arial"/>
          <w:color w:val="000000" w:themeColor="text1"/>
          <w:sz w:val="22"/>
          <w:szCs w:val="22"/>
        </w:rPr>
        <w:t>prognozowany przepływ ścieków na 2037 rok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Qdśr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(p) =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37</w:t>
      </w:r>
      <w:r>
        <w:rPr>
          <w:rFonts w:ascii="Arial" w:hAnsi="Arial" w:cs="Arial"/>
          <w:color w:val="000000" w:themeColor="text1"/>
          <w:sz w:val="22"/>
          <w:szCs w:val="22"/>
        </w:rPr>
        <w:t> 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000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/d</w:t>
      </w:r>
    </w:p>
    <w:p w14:paraId="451E1573" w14:textId="77777777" w:rsidR="00286F30" w:rsidRPr="00C046FB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046FB">
        <w:rPr>
          <w:rFonts w:ascii="Arial" w:hAnsi="Arial" w:cs="Arial"/>
          <w:color w:val="000000" w:themeColor="text1"/>
          <w:sz w:val="22"/>
          <w:szCs w:val="22"/>
        </w:rPr>
        <w:t>średni dobowy przepływ ścieków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C046FB">
        <w:rPr>
          <w:rFonts w:ascii="Arial" w:hAnsi="Arial" w:cs="Arial"/>
          <w:color w:val="000000" w:themeColor="text1"/>
          <w:sz w:val="22"/>
          <w:szCs w:val="22"/>
        </w:rPr>
        <w:t>Qdśr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=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41</w:t>
      </w:r>
      <w:r>
        <w:rPr>
          <w:rFonts w:ascii="Arial" w:hAnsi="Arial" w:cs="Arial"/>
          <w:color w:val="000000" w:themeColor="text1"/>
          <w:sz w:val="22"/>
          <w:szCs w:val="22"/>
        </w:rPr>
        <w:t> 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000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/d</w:t>
      </w:r>
    </w:p>
    <w:p w14:paraId="2E29BA84" w14:textId="77777777" w:rsidR="00286F30" w:rsidRPr="00C046FB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046FB">
        <w:rPr>
          <w:rFonts w:ascii="Arial" w:hAnsi="Arial" w:cs="Arial"/>
          <w:color w:val="000000" w:themeColor="text1"/>
          <w:sz w:val="22"/>
          <w:szCs w:val="22"/>
        </w:rPr>
        <w:t xml:space="preserve">maksymalny dobowy przepływ ścieków </w:t>
      </w:r>
      <w:proofErr w:type="spellStart"/>
      <w:r w:rsidRPr="00C046FB">
        <w:rPr>
          <w:rFonts w:ascii="Arial" w:hAnsi="Arial" w:cs="Arial"/>
          <w:color w:val="000000" w:themeColor="text1"/>
          <w:sz w:val="22"/>
          <w:szCs w:val="22"/>
        </w:rPr>
        <w:t>Qdmax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=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53 000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/d</w:t>
      </w:r>
    </w:p>
    <w:p w14:paraId="11E51659" w14:textId="77777777" w:rsidR="00286F30" w:rsidRPr="00C046FB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046FB">
        <w:rPr>
          <w:rFonts w:ascii="Arial" w:hAnsi="Arial" w:cs="Arial"/>
          <w:color w:val="000000" w:themeColor="text1"/>
          <w:sz w:val="22"/>
          <w:szCs w:val="22"/>
        </w:rPr>
        <w:t xml:space="preserve">maksymalny godzinowy przepływ ścieków </w:t>
      </w:r>
      <w:proofErr w:type="spellStart"/>
      <w:r w:rsidRPr="00C046FB">
        <w:rPr>
          <w:rFonts w:ascii="Arial" w:hAnsi="Arial" w:cs="Arial"/>
          <w:color w:val="000000" w:themeColor="text1"/>
          <w:sz w:val="22"/>
          <w:szCs w:val="22"/>
        </w:rPr>
        <w:t>Qhmax</w:t>
      </w:r>
      <w:proofErr w:type="spellEnd"/>
      <w:r w:rsidRPr="00C046F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=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4</w:t>
      </w:r>
      <w:r>
        <w:rPr>
          <w:rFonts w:ascii="Arial" w:hAnsi="Arial" w:cs="Arial"/>
          <w:color w:val="000000" w:themeColor="text1"/>
          <w:sz w:val="22"/>
          <w:szCs w:val="22"/>
        </w:rPr>
        <w:t> 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000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/h</w:t>
      </w:r>
    </w:p>
    <w:p w14:paraId="1C97173F" w14:textId="77777777" w:rsidR="00286F30" w:rsidRPr="00C046FB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046FB">
        <w:rPr>
          <w:rFonts w:ascii="Arial" w:hAnsi="Arial" w:cs="Arial"/>
          <w:color w:val="000000" w:themeColor="text1"/>
          <w:sz w:val="22"/>
          <w:szCs w:val="22"/>
        </w:rPr>
        <w:t>maksymalny chwilowy przepływ ścieków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Qsmax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=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1</w:t>
      </w:r>
      <w:r>
        <w:rPr>
          <w:rFonts w:ascii="Arial" w:hAnsi="Arial" w:cs="Arial"/>
          <w:color w:val="000000" w:themeColor="text1"/>
          <w:sz w:val="22"/>
          <w:szCs w:val="22"/>
        </w:rPr>
        <w:t> 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100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dm</w:t>
      </w:r>
      <w:r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/s</w:t>
      </w:r>
    </w:p>
    <w:p w14:paraId="6B63873A" w14:textId="77777777" w:rsidR="00286F30" w:rsidRPr="00C046FB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046FB">
        <w:rPr>
          <w:rFonts w:ascii="Arial" w:hAnsi="Arial" w:cs="Arial"/>
          <w:color w:val="000000" w:themeColor="text1"/>
          <w:sz w:val="22"/>
          <w:szCs w:val="22"/>
        </w:rPr>
        <w:lastRenderedPageBreak/>
        <w:t>przepływ ścieków z godzin dziennych: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Qhdz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.=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3</w:t>
      </w:r>
      <w:r>
        <w:rPr>
          <w:rFonts w:ascii="Arial" w:hAnsi="Arial" w:cs="Arial"/>
          <w:color w:val="000000" w:themeColor="text1"/>
          <w:sz w:val="22"/>
          <w:szCs w:val="22"/>
        </w:rPr>
        <w:t> 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250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/h</w:t>
      </w:r>
    </w:p>
    <w:p w14:paraId="6447B6E0" w14:textId="77777777" w:rsidR="00286F30" w:rsidRPr="001764CD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046FB">
        <w:rPr>
          <w:rFonts w:ascii="Arial" w:hAnsi="Arial" w:cs="Arial"/>
          <w:color w:val="000000" w:themeColor="text1"/>
          <w:sz w:val="22"/>
          <w:szCs w:val="22"/>
        </w:rPr>
        <w:t>średni godzinowy przepływ ścieków: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Qhśr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=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2</w:t>
      </w:r>
      <w:r>
        <w:rPr>
          <w:rFonts w:ascii="Arial" w:hAnsi="Arial" w:cs="Arial"/>
          <w:color w:val="000000" w:themeColor="text1"/>
          <w:sz w:val="22"/>
          <w:szCs w:val="22"/>
        </w:rPr>
        <w:t> 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208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/h</w:t>
      </w:r>
    </w:p>
    <w:p w14:paraId="2E3FA47D" w14:textId="77777777" w:rsidR="00286F30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C046FB">
        <w:rPr>
          <w:rFonts w:ascii="Arial" w:hAnsi="Arial" w:cs="Arial"/>
          <w:color w:val="000000" w:themeColor="text1"/>
          <w:sz w:val="22"/>
          <w:szCs w:val="22"/>
        </w:rPr>
        <w:t xml:space="preserve">RLM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= 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440</w:t>
      </w:r>
      <w:r>
        <w:rPr>
          <w:rFonts w:ascii="Arial" w:hAnsi="Arial" w:cs="Arial"/>
          <w:color w:val="000000" w:themeColor="text1"/>
          <w:sz w:val="22"/>
          <w:szCs w:val="22"/>
        </w:rPr>
        <w:t> </w:t>
      </w:r>
      <w:r w:rsidRPr="00C046FB">
        <w:rPr>
          <w:rFonts w:ascii="Arial" w:hAnsi="Arial" w:cs="Arial"/>
          <w:color w:val="000000" w:themeColor="text1"/>
          <w:sz w:val="22"/>
          <w:szCs w:val="22"/>
        </w:rPr>
        <w:t>000</w:t>
      </w:r>
    </w:p>
    <w:p w14:paraId="5A962594" w14:textId="77777777" w:rsidR="00286F30" w:rsidRPr="001764CD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764CD">
        <w:rPr>
          <w:rFonts w:ascii="Arial" w:hAnsi="Arial" w:cs="Arial"/>
          <w:color w:val="000000" w:themeColor="text1"/>
          <w:sz w:val="22"/>
          <w:szCs w:val="22"/>
        </w:rPr>
        <w:t>Stężenie BZT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bscript"/>
        </w:rPr>
        <w:t>5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= 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717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gO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bscript"/>
        </w:rPr>
        <w:t>2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4D2C7442" w14:textId="77777777" w:rsidR="00286F30" w:rsidRPr="001764CD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764CD">
        <w:rPr>
          <w:rFonts w:ascii="Arial" w:hAnsi="Arial" w:cs="Arial"/>
          <w:color w:val="000000" w:themeColor="text1"/>
          <w:sz w:val="22"/>
          <w:szCs w:val="22"/>
        </w:rPr>
        <w:t xml:space="preserve">Stężenie ChZT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= 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1</w:t>
      </w:r>
      <w:r>
        <w:rPr>
          <w:rFonts w:ascii="Arial" w:hAnsi="Arial" w:cs="Arial"/>
          <w:color w:val="000000" w:themeColor="text1"/>
          <w:sz w:val="22"/>
          <w:szCs w:val="22"/>
        </w:rPr>
        <w:t> 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583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gO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bscript"/>
        </w:rPr>
        <w:t>2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3D74EB7B" w14:textId="77777777" w:rsidR="00286F30" w:rsidRPr="001764CD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764CD">
        <w:rPr>
          <w:rFonts w:ascii="Arial" w:hAnsi="Arial" w:cs="Arial"/>
          <w:color w:val="000000" w:themeColor="text1"/>
          <w:sz w:val="22"/>
          <w:szCs w:val="22"/>
        </w:rPr>
        <w:t>Stężenie azotu ogólnego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Nog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= 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115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764CD">
        <w:rPr>
          <w:rFonts w:ascii="Arial" w:hAnsi="Arial" w:cs="Arial"/>
          <w:color w:val="000000" w:themeColor="text1"/>
          <w:sz w:val="22"/>
          <w:szCs w:val="22"/>
        </w:rPr>
        <w:t>gN</w:t>
      </w:r>
      <w:proofErr w:type="spellEnd"/>
      <w:r w:rsidRPr="001764CD">
        <w:rPr>
          <w:rFonts w:ascii="Arial" w:hAnsi="Arial" w:cs="Arial"/>
          <w:color w:val="000000" w:themeColor="text1"/>
          <w:sz w:val="22"/>
          <w:szCs w:val="22"/>
        </w:rPr>
        <w:t>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497AAFEA" w14:textId="77777777" w:rsidR="00286F30" w:rsidRPr="001764CD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764CD">
        <w:rPr>
          <w:rFonts w:ascii="Arial" w:hAnsi="Arial" w:cs="Arial"/>
          <w:color w:val="000000" w:themeColor="text1"/>
          <w:sz w:val="22"/>
          <w:szCs w:val="22"/>
        </w:rPr>
        <w:t>Stężenie fosforu ogólnego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Pog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= 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11,6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764CD">
        <w:rPr>
          <w:rFonts w:ascii="Arial" w:hAnsi="Arial" w:cs="Arial"/>
          <w:color w:val="000000" w:themeColor="text1"/>
          <w:sz w:val="22"/>
          <w:szCs w:val="22"/>
        </w:rPr>
        <w:t>gP</w:t>
      </w:r>
      <w:proofErr w:type="spellEnd"/>
      <w:r w:rsidRPr="001764CD">
        <w:rPr>
          <w:rFonts w:ascii="Arial" w:hAnsi="Arial" w:cs="Arial"/>
          <w:color w:val="000000" w:themeColor="text1"/>
          <w:sz w:val="22"/>
          <w:szCs w:val="22"/>
        </w:rPr>
        <w:t>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02BB82DF" w14:textId="77777777" w:rsidR="00286F30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764CD">
        <w:rPr>
          <w:rFonts w:ascii="Arial" w:hAnsi="Arial" w:cs="Arial"/>
          <w:color w:val="000000" w:themeColor="text1"/>
          <w:sz w:val="22"/>
          <w:szCs w:val="22"/>
        </w:rPr>
        <w:t>Stężenie zawiesiny ogólnej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Zaw.og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= 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734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764CD">
        <w:rPr>
          <w:rFonts w:ascii="Arial" w:hAnsi="Arial" w:cs="Arial"/>
          <w:color w:val="000000" w:themeColor="text1"/>
          <w:sz w:val="22"/>
          <w:szCs w:val="22"/>
        </w:rPr>
        <w:t>g/m</w:t>
      </w:r>
      <w:r w:rsidRPr="00CF0E7F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6E9856D6" w14:textId="24E1FF66" w:rsidR="00286F30" w:rsidRPr="00122153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22153">
        <w:rPr>
          <w:rFonts w:ascii="Arial" w:hAnsi="Arial" w:cs="Arial"/>
          <w:color w:val="000000" w:themeColor="text1"/>
          <w:sz w:val="22"/>
          <w:szCs w:val="22"/>
        </w:rPr>
        <w:t xml:space="preserve">Jakość oczyszczonych ścieków po realizacji </w:t>
      </w:r>
      <w:r w:rsidR="00946082">
        <w:rPr>
          <w:rFonts w:ascii="Arial" w:hAnsi="Arial" w:cs="Arial"/>
          <w:color w:val="000000" w:themeColor="text1"/>
          <w:sz w:val="22"/>
          <w:szCs w:val="22"/>
        </w:rPr>
        <w:t>robót budowlanych na podstawie Prac projektowych zrealizowanych przez Wykonawcę w ramach Zam</w:t>
      </w:r>
      <w:r w:rsidR="00946082" w:rsidRPr="00946082">
        <w:rPr>
          <w:rFonts w:ascii="Arial" w:hAnsi="Arial" w:cs="Arial"/>
          <w:color w:val="000000" w:themeColor="text1"/>
          <w:sz w:val="22"/>
          <w:szCs w:val="22"/>
        </w:rPr>
        <w:t>ówienia</w:t>
      </w:r>
      <w:r w:rsidR="00946082" w:rsidRPr="003E4A62" w:rsidDel="009460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46082">
        <w:rPr>
          <w:rFonts w:ascii="Arial" w:hAnsi="Arial" w:cs="Arial"/>
          <w:color w:val="000000" w:themeColor="text1"/>
          <w:sz w:val="22"/>
          <w:szCs w:val="22"/>
        </w:rPr>
        <w:t>winna spełniać następujące wymagania:</w:t>
      </w:r>
    </w:p>
    <w:p w14:paraId="654847ED" w14:textId="77777777" w:rsidR="00286F30" w:rsidRPr="00122153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22153">
        <w:rPr>
          <w:rFonts w:ascii="Arial" w:hAnsi="Arial" w:cs="Arial"/>
          <w:color w:val="000000" w:themeColor="text1"/>
          <w:sz w:val="22"/>
          <w:szCs w:val="22"/>
        </w:rPr>
        <w:t>Stężenie BZT</w:t>
      </w:r>
      <w:r w:rsidRPr="00122153">
        <w:rPr>
          <w:rFonts w:ascii="Arial" w:hAnsi="Arial" w:cs="Arial"/>
          <w:color w:val="000000" w:themeColor="text1"/>
          <w:sz w:val="22"/>
          <w:szCs w:val="22"/>
          <w:vertAlign w:val="subscript"/>
        </w:rPr>
        <w:t>5</w:t>
      </w:r>
      <w:r w:rsidRPr="00122153">
        <w:rPr>
          <w:rFonts w:ascii="Arial" w:hAnsi="Arial" w:cs="Arial"/>
          <w:color w:val="000000" w:themeColor="text1"/>
          <w:sz w:val="22"/>
          <w:szCs w:val="22"/>
        </w:rPr>
        <w:t xml:space="preserve"> &lt; 15 gO</w:t>
      </w:r>
      <w:r w:rsidRPr="00122153">
        <w:rPr>
          <w:rFonts w:ascii="Arial" w:hAnsi="Arial" w:cs="Arial"/>
          <w:color w:val="000000" w:themeColor="text1"/>
          <w:sz w:val="22"/>
          <w:szCs w:val="22"/>
          <w:vertAlign w:val="subscript"/>
        </w:rPr>
        <w:t>2</w:t>
      </w:r>
      <w:r w:rsidRPr="00122153">
        <w:rPr>
          <w:rFonts w:ascii="Arial" w:hAnsi="Arial" w:cs="Arial"/>
          <w:color w:val="000000" w:themeColor="text1"/>
          <w:sz w:val="22"/>
          <w:szCs w:val="22"/>
        </w:rPr>
        <w:t>/m</w:t>
      </w:r>
      <w:r w:rsidRPr="00122153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20FC4D81" w14:textId="77777777" w:rsidR="00286F30" w:rsidRPr="00122153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22153">
        <w:rPr>
          <w:rFonts w:ascii="Arial" w:hAnsi="Arial" w:cs="Arial"/>
          <w:color w:val="000000" w:themeColor="text1"/>
          <w:sz w:val="22"/>
          <w:szCs w:val="22"/>
        </w:rPr>
        <w:t>Stężenie ChZT  &lt; 125 gO</w:t>
      </w:r>
      <w:r w:rsidRPr="00122153">
        <w:rPr>
          <w:rFonts w:ascii="Arial" w:hAnsi="Arial" w:cs="Arial"/>
          <w:color w:val="000000" w:themeColor="text1"/>
          <w:sz w:val="22"/>
          <w:szCs w:val="22"/>
          <w:vertAlign w:val="subscript"/>
        </w:rPr>
        <w:t>2</w:t>
      </w:r>
      <w:r w:rsidRPr="00122153">
        <w:rPr>
          <w:rFonts w:ascii="Arial" w:hAnsi="Arial" w:cs="Arial"/>
          <w:color w:val="000000" w:themeColor="text1"/>
          <w:sz w:val="22"/>
          <w:szCs w:val="22"/>
        </w:rPr>
        <w:t>/m</w:t>
      </w:r>
      <w:r w:rsidRPr="00122153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0A3611C0" w14:textId="77777777" w:rsidR="00286F30" w:rsidRPr="00122153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22153">
        <w:rPr>
          <w:rFonts w:ascii="Arial" w:hAnsi="Arial" w:cs="Arial"/>
          <w:color w:val="000000" w:themeColor="text1"/>
          <w:sz w:val="22"/>
          <w:szCs w:val="22"/>
        </w:rPr>
        <w:t xml:space="preserve">Stężenie azotu ogólnego </w:t>
      </w:r>
      <w:proofErr w:type="spellStart"/>
      <w:r w:rsidRPr="00122153">
        <w:rPr>
          <w:rFonts w:ascii="Arial" w:hAnsi="Arial" w:cs="Arial"/>
          <w:color w:val="000000" w:themeColor="text1"/>
          <w:sz w:val="22"/>
          <w:szCs w:val="22"/>
        </w:rPr>
        <w:t>Nog</w:t>
      </w:r>
      <w:proofErr w:type="spellEnd"/>
      <w:r w:rsidRPr="00122153">
        <w:rPr>
          <w:rFonts w:ascii="Arial" w:hAnsi="Arial" w:cs="Arial"/>
          <w:color w:val="000000" w:themeColor="text1"/>
          <w:sz w:val="22"/>
          <w:szCs w:val="22"/>
        </w:rPr>
        <w:t xml:space="preserve"> &lt; 9,5 </w:t>
      </w:r>
      <w:proofErr w:type="spellStart"/>
      <w:r w:rsidRPr="00122153">
        <w:rPr>
          <w:rFonts w:ascii="Arial" w:hAnsi="Arial" w:cs="Arial"/>
          <w:color w:val="000000" w:themeColor="text1"/>
          <w:sz w:val="22"/>
          <w:szCs w:val="22"/>
        </w:rPr>
        <w:t>gN</w:t>
      </w:r>
      <w:proofErr w:type="spellEnd"/>
      <w:r w:rsidRPr="00122153">
        <w:rPr>
          <w:rFonts w:ascii="Arial" w:hAnsi="Arial" w:cs="Arial"/>
          <w:color w:val="000000" w:themeColor="text1"/>
          <w:sz w:val="22"/>
          <w:szCs w:val="22"/>
        </w:rPr>
        <w:t>/m</w:t>
      </w:r>
      <w:r w:rsidRPr="00122153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5753BBF4" w14:textId="77777777" w:rsidR="00286F30" w:rsidRPr="00122153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22153">
        <w:rPr>
          <w:rFonts w:ascii="Arial" w:hAnsi="Arial" w:cs="Arial"/>
          <w:color w:val="000000" w:themeColor="text1"/>
          <w:sz w:val="22"/>
          <w:szCs w:val="22"/>
        </w:rPr>
        <w:t>Stężenie fosforu ogólnego</w:t>
      </w:r>
      <w:r w:rsidRPr="00122153"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 w:rsidRPr="00122153">
        <w:rPr>
          <w:rFonts w:ascii="Arial" w:hAnsi="Arial" w:cs="Arial"/>
          <w:color w:val="000000" w:themeColor="text1"/>
          <w:sz w:val="22"/>
          <w:szCs w:val="22"/>
        </w:rPr>
        <w:t>Pog</w:t>
      </w:r>
      <w:proofErr w:type="spellEnd"/>
      <w:r w:rsidRPr="00122153">
        <w:rPr>
          <w:rFonts w:ascii="Arial" w:hAnsi="Arial" w:cs="Arial"/>
          <w:color w:val="000000" w:themeColor="text1"/>
          <w:sz w:val="22"/>
          <w:szCs w:val="22"/>
        </w:rPr>
        <w:t xml:space="preserve"> &lt; 1,0 </w:t>
      </w:r>
      <w:proofErr w:type="spellStart"/>
      <w:r w:rsidRPr="00122153">
        <w:rPr>
          <w:rFonts w:ascii="Arial" w:hAnsi="Arial" w:cs="Arial"/>
          <w:color w:val="000000" w:themeColor="text1"/>
          <w:sz w:val="22"/>
          <w:szCs w:val="22"/>
        </w:rPr>
        <w:t>gP</w:t>
      </w:r>
      <w:proofErr w:type="spellEnd"/>
      <w:r w:rsidRPr="00122153">
        <w:rPr>
          <w:rFonts w:ascii="Arial" w:hAnsi="Arial" w:cs="Arial"/>
          <w:color w:val="000000" w:themeColor="text1"/>
          <w:sz w:val="22"/>
          <w:szCs w:val="22"/>
        </w:rPr>
        <w:t>/m</w:t>
      </w:r>
      <w:r w:rsidRPr="00122153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425E6B3D" w14:textId="77777777" w:rsidR="00286F30" w:rsidRPr="00122153" w:rsidRDefault="00286F30" w:rsidP="00286F30">
      <w:pPr>
        <w:pStyle w:val="Wcicienormalne"/>
        <w:numPr>
          <w:ilvl w:val="0"/>
          <w:numId w:val="46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22153">
        <w:rPr>
          <w:rFonts w:ascii="Arial" w:hAnsi="Arial" w:cs="Arial"/>
          <w:color w:val="000000" w:themeColor="text1"/>
          <w:sz w:val="22"/>
          <w:szCs w:val="22"/>
        </w:rPr>
        <w:t>Stężenie zawiesiny ogólnej</w:t>
      </w:r>
      <w:r w:rsidRPr="00122153"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proofErr w:type="spellStart"/>
      <w:r w:rsidRPr="00122153">
        <w:rPr>
          <w:rFonts w:ascii="Arial" w:hAnsi="Arial" w:cs="Arial"/>
          <w:color w:val="000000" w:themeColor="text1"/>
          <w:sz w:val="22"/>
          <w:szCs w:val="22"/>
        </w:rPr>
        <w:t>Zaw.og</w:t>
      </w:r>
      <w:proofErr w:type="spellEnd"/>
      <w:r w:rsidRPr="00122153">
        <w:rPr>
          <w:rFonts w:ascii="Arial" w:hAnsi="Arial" w:cs="Arial"/>
          <w:color w:val="000000" w:themeColor="text1"/>
          <w:sz w:val="22"/>
          <w:szCs w:val="22"/>
        </w:rPr>
        <w:t xml:space="preserve"> &lt; 35 g/m</w:t>
      </w:r>
      <w:r w:rsidRPr="00122153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</w:p>
    <w:p w14:paraId="3C28D63A" w14:textId="13A889BC" w:rsidR="00286F30" w:rsidRPr="00286F30" w:rsidRDefault="00286F30" w:rsidP="00286F30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122153">
        <w:rPr>
          <w:rFonts w:ascii="Arial" w:hAnsi="Arial" w:cs="Arial"/>
          <w:color w:val="000000" w:themeColor="text1"/>
          <w:sz w:val="22"/>
          <w:szCs w:val="22"/>
        </w:rPr>
        <w:t>Szczegółowe obliczenia technologiczne oraz bilanse masowe i ilościowe, jak równie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>ż</w:t>
      </w:r>
      <w:r w:rsidRPr="00122153">
        <w:rPr>
          <w:rFonts w:ascii="Arial" w:hAnsi="Arial" w:cs="Arial"/>
          <w:color w:val="000000" w:themeColor="text1"/>
          <w:sz w:val="22"/>
          <w:szCs w:val="22"/>
        </w:rPr>
        <w:t xml:space="preserve"> docelowy układ technologiczny oraz </w:t>
      </w:r>
      <w:r w:rsidRPr="00CF0E7F">
        <w:rPr>
          <w:rFonts w:ascii="Arial" w:hAnsi="Arial" w:cs="Arial"/>
          <w:color w:val="000000" w:themeColor="text1"/>
          <w:sz w:val="22"/>
          <w:szCs w:val="22"/>
        </w:rPr>
        <w:t xml:space="preserve">szczegółowy </w:t>
      </w:r>
      <w:r w:rsidRPr="00122153">
        <w:rPr>
          <w:rFonts w:ascii="Arial" w:hAnsi="Arial" w:cs="Arial"/>
          <w:color w:val="000000" w:themeColor="text1"/>
          <w:sz w:val="22"/>
          <w:szCs w:val="22"/>
        </w:rPr>
        <w:t xml:space="preserve">opis prac przewidzianych dla poszczególnych zadań przedstawione zostały w Koncepcji.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Proponowane usytuowanie nowych obiektów i elementów przedstawione zostało w załączniku nr 4 do Koncepcji. Szczegółowe wymagania do materiałów i urządzeń </w:t>
      </w:r>
      <w:r w:rsidR="00670A4B">
        <w:rPr>
          <w:rFonts w:ascii="Arial" w:hAnsi="Arial" w:cs="Arial"/>
          <w:color w:val="000000" w:themeColor="text1"/>
          <w:sz w:val="22"/>
          <w:szCs w:val="22"/>
        </w:rPr>
        <w:t xml:space="preserve">do projektowania </w:t>
      </w:r>
      <w:r>
        <w:rPr>
          <w:rFonts w:ascii="Arial" w:hAnsi="Arial" w:cs="Arial"/>
          <w:color w:val="000000" w:themeColor="text1"/>
          <w:sz w:val="22"/>
          <w:szCs w:val="22"/>
        </w:rPr>
        <w:t>przedstawione zostaną w załączniku nr 5 i 6 do Koncepcji.</w:t>
      </w:r>
    </w:p>
    <w:p w14:paraId="45DE64E1" w14:textId="6F7B03C6" w:rsidR="00286F30" w:rsidRPr="00286F30" w:rsidRDefault="00286F30" w:rsidP="00286F30">
      <w:pPr>
        <w:pStyle w:val="nagowek2"/>
        <w:numPr>
          <w:ilvl w:val="1"/>
          <w:numId w:val="24"/>
        </w:numPr>
        <w:tabs>
          <w:tab w:val="clear" w:pos="720"/>
          <w:tab w:val="num" w:pos="851"/>
        </w:tabs>
        <w:ind w:left="851" w:hanging="851"/>
        <w:rPr>
          <w:rFonts w:ascii="Arial" w:hAnsi="Arial" w:cs="Arial"/>
          <w:color w:val="000000" w:themeColor="text1"/>
        </w:rPr>
      </w:pPr>
      <w:bookmarkStart w:id="11" w:name="_Toc166678948"/>
      <w:r w:rsidRPr="00BA245C">
        <w:rPr>
          <w:rFonts w:ascii="Arial" w:hAnsi="Arial" w:cs="Arial"/>
          <w:color w:val="000000" w:themeColor="text1"/>
        </w:rPr>
        <w:t>Wymagania dotyczące dokumentacji</w:t>
      </w:r>
      <w:bookmarkEnd w:id="11"/>
    </w:p>
    <w:p w14:paraId="3883070C" w14:textId="77777777" w:rsidR="00013C5B" w:rsidRDefault="00013C5B" w:rsidP="00013C5B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BA245C">
        <w:rPr>
          <w:rFonts w:ascii="Arial" w:hAnsi="Arial" w:cs="Arial"/>
          <w:color w:val="000000" w:themeColor="text1"/>
          <w:sz w:val="22"/>
          <w:szCs w:val="22"/>
        </w:rPr>
        <w:t>Wszelkie dokumenty dostarczane przez Wykonawcę powinny być w języku polskim.</w:t>
      </w:r>
    </w:p>
    <w:p w14:paraId="15B22271" w14:textId="77777777" w:rsidR="00013C5B" w:rsidRPr="00BA245C" w:rsidRDefault="00013C5B" w:rsidP="00013C5B">
      <w:pPr>
        <w:pStyle w:val="nagowek2"/>
        <w:numPr>
          <w:ilvl w:val="1"/>
          <w:numId w:val="24"/>
        </w:numPr>
        <w:tabs>
          <w:tab w:val="clear" w:pos="720"/>
          <w:tab w:val="num" w:pos="851"/>
        </w:tabs>
        <w:ind w:left="851" w:hanging="851"/>
        <w:rPr>
          <w:rFonts w:ascii="Arial" w:hAnsi="Arial" w:cs="Arial"/>
          <w:color w:val="000000" w:themeColor="text1"/>
        </w:rPr>
      </w:pPr>
      <w:bookmarkStart w:id="12" w:name="_Toc526596447"/>
      <w:bookmarkStart w:id="13" w:name="_Toc526598741"/>
      <w:bookmarkStart w:id="14" w:name="_Toc166678949"/>
      <w:r w:rsidRPr="00BA245C">
        <w:rPr>
          <w:rFonts w:ascii="Arial" w:hAnsi="Arial" w:cs="Arial"/>
          <w:color w:val="000000" w:themeColor="text1"/>
        </w:rPr>
        <w:t>Wymagania dotyczące dokumentacji projektowej</w:t>
      </w:r>
      <w:bookmarkEnd w:id="12"/>
      <w:bookmarkEnd w:id="13"/>
      <w:bookmarkEnd w:id="14"/>
      <w:r w:rsidRPr="00BA245C">
        <w:rPr>
          <w:rFonts w:ascii="Arial" w:hAnsi="Arial" w:cs="Arial"/>
          <w:color w:val="000000" w:themeColor="text1"/>
        </w:rPr>
        <w:t xml:space="preserve"> </w:t>
      </w:r>
      <w:bookmarkEnd w:id="6"/>
    </w:p>
    <w:p w14:paraId="438497E7" w14:textId="1B1937E6" w:rsidR="009A7B9A" w:rsidRPr="009465A6" w:rsidRDefault="00013C5B" w:rsidP="004D1D43">
      <w:pPr>
        <w:spacing w:before="120" w:after="0"/>
        <w:ind w:left="851"/>
        <w:jc w:val="both"/>
        <w:rPr>
          <w:rFonts w:ascii="Arial" w:hAnsi="Arial" w:cs="Arial"/>
          <w:color w:val="000000" w:themeColor="text1"/>
        </w:rPr>
      </w:pPr>
      <w:r w:rsidRPr="00CF0706">
        <w:rPr>
          <w:rFonts w:ascii="Arial" w:hAnsi="Arial" w:cs="Arial"/>
          <w:color w:val="000000" w:themeColor="text1"/>
        </w:rPr>
        <w:t xml:space="preserve">Na podstawie </w:t>
      </w:r>
      <w:r w:rsidR="003E6DB8">
        <w:rPr>
          <w:rFonts w:ascii="Arial" w:hAnsi="Arial" w:cs="Arial"/>
          <w:color w:val="000000" w:themeColor="text1"/>
        </w:rPr>
        <w:t xml:space="preserve">przekazanej dokumentacji, </w:t>
      </w:r>
      <w:r w:rsidRPr="00CF0706">
        <w:rPr>
          <w:rFonts w:ascii="Arial" w:hAnsi="Arial" w:cs="Arial"/>
          <w:color w:val="000000" w:themeColor="text1"/>
        </w:rPr>
        <w:t>wizji terenowej</w:t>
      </w:r>
      <w:r w:rsidR="00AC190A">
        <w:rPr>
          <w:rFonts w:ascii="Arial" w:hAnsi="Arial" w:cs="Arial"/>
          <w:color w:val="000000" w:themeColor="text1"/>
        </w:rPr>
        <w:t xml:space="preserve"> przeprowadzonej przez Wykonawcę</w:t>
      </w:r>
      <w:r w:rsidR="007B5851">
        <w:rPr>
          <w:rFonts w:ascii="Arial" w:hAnsi="Arial" w:cs="Arial"/>
          <w:color w:val="000000" w:themeColor="text1"/>
        </w:rPr>
        <w:t xml:space="preserve">, </w:t>
      </w:r>
      <w:r w:rsidR="00AC190A">
        <w:rPr>
          <w:rFonts w:ascii="Arial" w:hAnsi="Arial" w:cs="Arial"/>
          <w:color w:val="000000" w:themeColor="text1"/>
        </w:rPr>
        <w:t xml:space="preserve">przeprowadzonego przez Wykonawcę </w:t>
      </w:r>
      <w:r w:rsidR="00EA4478">
        <w:rPr>
          <w:rFonts w:ascii="Arial" w:hAnsi="Arial" w:cs="Arial"/>
          <w:color w:val="000000" w:themeColor="text1"/>
        </w:rPr>
        <w:t xml:space="preserve">audytu </w:t>
      </w:r>
      <w:r w:rsidR="008F15CA">
        <w:rPr>
          <w:rFonts w:ascii="Arial" w:hAnsi="Arial" w:cs="Arial"/>
          <w:color w:val="000000" w:themeColor="text1"/>
        </w:rPr>
        <w:t xml:space="preserve">bezpieczeństwa </w:t>
      </w:r>
      <w:r w:rsidR="00EA4478">
        <w:rPr>
          <w:rFonts w:ascii="Arial" w:hAnsi="Arial" w:cs="Arial"/>
          <w:color w:val="000000" w:themeColor="text1"/>
        </w:rPr>
        <w:t>zgodnie z dyrektyw</w:t>
      </w:r>
      <w:r w:rsidR="00DD59C8">
        <w:rPr>
          <w:rFonts w:ascii="Arial" w:hAnsi="Arial" w:cs="Arial"/>
          <w:color w:val="000000" w:themeColor="text1"/>
        </w:rPr>
        <w:t>ą</w:t>
      </w:r>
      <w:r w:rsidR="00EA4478">
        <w:rPr>
          <w:rFonts w:ascii="Arial" w:hAnsi="Arial" w:cs="Arial"/>
          <w:color w:val="000000" w:themeColor="text1"/>
        </w:rPr>
        <w:t xml:space="preserve"> </w:t>
      </w:r>
      <w:r w:rsidR="000128D8" w:rsidRPr="000128D8">
        <w:rPr>
          <w:rFonts w:ascii="Arial" w:hAnsi="Arial" w:cs="Arial"/>
          <w:color w:val="000000" w:themeColor="text1"/>
        </w:rPr>
        <w:t xml:space="preserve">Parlamentu Europejskiego i Rady (UE) 2022/2555 z dnia 14 grudnia 2022 r. w sprawie środków na rzecz wysokiego wspólnego poziomu </w:t>
      </w:r>
      <w:proofErr w:type="spellStart"/>
      <w:r w:rsidR="000128D8" w:rsidRPr="000128D8">
        <w:rPr>
          <w:rFonts w:ascii="Arial" w:hAnsi="Arial" w:cs="Arial"/>
          <w:color w:val="000000" w:themeColor="text1"/>
        </w:rPr>
        <w:t>cyberbezpieczeństwa</w:t>
      </w:r>
      <w:proofErr w:type="spellEnd"/>
      <w:r w:rsidR="000128D8" w:rsidRPr="000128D8">
        <w:rPr>
          <w:rFonts w:ascii="Arial" w:hAnsi="Arial" w:cs="Arial"/>
          <w:color w:val="000000" w:themeColor="text1"/>
        </w:rPr>
        <w:t xml:space="preserve"> na terytorium Unii, zmieniając</w:t>
      </w:r>
      <w:r w:rsidR="00DD59C8">
        <w:rPr>
          <w:rFonts w:ascii="Arial" w:hAnsi="Arial" w:cs="Arial"/>
          <w:color w:val="000000" w:themeColor="text1"/>
        </w:rPr>
        <w:t>ą</w:t>
      </w:r>
      <w:r w:rsidR="000128D8" w:rsidRPr="000128D8">
        <w:rPr>
          <w:rFonts w:ascii="Arial" w:hAnsi="Arial" w:cs="Arial"/>
          <w:color w:val="000000" w:themeColor="text1"/>
        </w:rPr>
        <w:t xml:space="preserve"> rozporządzenie (UE) nr 910/2014 i dyrektywę (UE) 2018/1972 oraz uchylając</w:t>
      </w:r>
      <w:r w:rsidR="00DD59C8">
        <w:rPr>
          <w:rFonts w:ascii="Arial" w:hAnsi="Arial" w:cs="Arial"/>
          <w:color w:val="000000" w:themeColor="text1"/>
        </w:rPr>
        <w:t>ą</w:t>
      </w:r>
      <w:r w:rsidR="000128D8" w:rsidRPr="000128D8">
        <w:rPr>
          <w:rFonts w:ascii="Arial" w:hAnsi="Arial" w:cs="Arial"/>
          <w:color w:val="000000" w:themeColor="text1"/>
        </w:rPr>
        <w:t xml:space="preserve"> dyrektywę (UE) 2016/1148 </w:t>
      </w:r>
      <w:r w:rsidR="00DD59C8">
        <w:rPr>
          <w:rFonts w:ascii="Arial" w:hAnsi="Arial" w:cs="Arial"/>
          <w:color w:val="000000" w:themeColor="text1"/>
        </w:rPr>
        <w:t xml:space="preserve">(dyrektywa </w:t>
      </w:r>
      <w:r w:rsidR="00D22144">
        <w:rPr>
          <w:rFonts w:ascii="Arial" w:hAnsi="Arial" w:cs="Arial"/>
          <w:color w:val="000000" w:themeColor="text1"/>
        </w:rPr>
        <w:t>„</w:t>
      </w:r>
      <w:r w:rsidR="00EA4478">
        <w:rPr>
          <w:rFonts w:ascii="Arial" w:hAnsi="Arial" w:cs="Arial"/>
          <w:color w:val="000000" w:themeColor="text1"/>
        </w:rPr>
        <w:t>NIS 2</w:t>
      </w:r>
      <w:r w:rsidR="00D22144">
        <w:rPr>
          <w:rFonts w:ascii="Arial" w:hAnsi="Arial" w:cs="Arial"/>
          <w:color w:val="000000" w:themeColor="text1"/>
        </w:rPr>
        <w:t>”</w:t>
      </w:r>
      <w:r w:rsidR="00DD59C8">
        <w:rPr>
          <w:rFonts w:ascii="Arial" w:hAnsi="Arial" w:cs="Arial"/>
          <w:color w:val="000000" w:themeColor="text1"/>
        </w:rPr>
        <w:t>)</w:t>
      </w:r>
      <w:r w:rsidR="00D22144">
        <w:rPr>
          <w:rFonts w:ascii="Arial" w:hAnsi="Arial" w:cs="Arial"/>
          <w:color w:val="000000" w:themeColor="text1"/>
        </w:rPr>
        <w:t xml:space="preserve"> i </w:t>
      </w:r>
      <w:r w:rsidR="00A57EC7">
        <w:rPr>
          <w:rFonts w:ascii="Arial" w:hAnsi="Arial" w:cs="Arial"/>
          <w:color w:val="000000" w:themeColor="text1"/>
        </w:rPr>
        <w:t xml:space="preserve">aktami ją wdrażającymi (Wykonawca zobowiązany jest </w:t>
      </w:r>
      <w:r w:rsidR="00105F64">
        <w:rPr>
          <w:rFonts w:ascii="Arial" w:hAnsi="Arial" w:cs="Arial"/>
          <w:color w:val="000000" w:themeColor="text1"/>
        </w:rPr>
        <w:t xml:space="preserve">ponadto </w:t>
      </w:r>
      <w:r w:rsidR="00A57EC7">
        <w:rPr>
          <w:rFonts w:ascii="Arial" w:hAnsi="Arial" w:cs="Arial"/>
          <w:color w:val="000000" w:themeColor="text1"/>
        </w:rPr>
        <w:t>w toku projektowania uwzględnić znane na moment projektowania założenia dotyczące wdrożenia dyrektywy NIS 2)</w:t>
      </w:r>
      <w:r w:rsidR="003E6DB8">
        <w:rPr>
          <w:rFonts w:ascii="Arial" w:hAnsi="Arial" w:cs="Arial"/>
          <w:color w:val="000000" w:themeColor="text1"/>
        </w:rPr>
        <w:t xml:space="preserve"> oraz innych </w:t>
      </w:r>
      <w:r w:rsidR="002F084E">
        <w:rPr>
          <w:rFonts w:ascii="Arial" w:hAnsi="Arial" w:cs="Arial"/>
          <w:color w:val="000000" w:themeColor="text1"/>
        </w:rPr>
        <w:t xml:space="preserve">działań podjętych przez Wykonawcę niezbędnych do prawidłowej realizacji </w:t>
      </w:r>
      <w:r w:rsidR="002F084E" w:rsidRPr="009465A6">
        <w:rPr>
          <w:rFonts w:ascii="Arial" w:hAnsi="Arial" w:cs="Arial"/>
          <w:color w:val="000000" w:themeColor="text1"/>
        </w:rPr>
        <w:t>Zamówienia,</w:t>
      </w:r>
      <w:r w:rsidR="00C1517D" w:rsidRPr="009465A6">
        <w:rPr>
          <w:rFonts w:ascii="Arial" w:hAnsi="Arial" w:cs="Arial"/>
          <w:color w:val="000000" w:themeColor="text1"/>
        </w:rPr>
        <w:t xml:space="preserve"> w tym badań, jeżeli będą niezbędne,</w:t>
      </w:r>
      <w:r w:rsidR="002F084E" w:rsidRPr="009465A6">
        <w:rPr>
          <w:rFonts w:ascii="Arial" w:hAnsi="Arial" w:cs="Arial"/>
          <w:color w:val="000000" w:themeColor="text1"/>
        </w:rPr>
        <w:t xml:space="preserve"> </w:t>
      </w:r>
      <w:r w:rsidRPr="009465A6">
        <w:rPr>
          <w:rFonts w:ascii="Arial" w:hAnsi="Arial" w:cs="Arial"/>
          <w:color w:val="000000" w:themeColor="text1"/>
        </w:rPr>
        <w:t xml:space="preserve">Wykonawca opracuje </w:t>
      </w:r>
      <w:r w:rsidR="004D1D43" w:rsidRPr="009465A6">
        <w:rPr>
          <w:rFonts w:ascii="Arial" w:hAnsi="Arial" w:cs="Arial"/>
          <w:color w:val="000000" w:themeColor="text1"/>
        </w:rPr>
        <w:t xml:space="preserve">wielobranżowe </w:t>
      </w:r>
      <w:r w:rsidR="00245D2C" w:rsidRPr="009465A6">
        <w:rPr>
          <w:rFonts w:ascii="Arial" w:hAnsi="Arial" w:cs="Arial"/>
          <w:color w:val="000000" w:themeColor="text1"/>
        </w:rPr>
        <w:t>P</w:t>
      </w:r>
      <w:r w:rsidRPr="009465A6">
        <w:rPr>
          <w:rFonts w:ascii="Arial" w:hAnsi="Arial" w:cs="Arial"/>
          <w:color w:val="000000" w:themeColor="text1"/>
        </w:rPr>
        <w:t>rojekty budowlane</w:t>
      </w:r>
      <w:r w:rsidR="004D1D43" w:rsidRPr="009465A6">
        <w:rPr>
          <w:rFonts w:ascii="Arial" w:hAnsi="Arial" w:cs="Arial"/>
          <w:color w:val="000000" w:themeColor="text1"/>
        </w:rPr>
        <w:t xml:space="preserve"> </w:t>
      </w:r>
      <w:r w:rsidR="00245D2C" w:rsidRPr="009465A6">
        <w:rPr>
          <w:rFonts w:ascii="Arial" w:hAnsi="Arial" w:cs="Arial"/>
          <w:color w:val="000000" w:themeColor="text1"/>
        </w:rPr>
        <w:t xml:space="preserve">i Projekty techniczne, pozyska niezbędne </w:t>
      </w:r>
      <w:r w:rsidR="00BC27B1" w:rsidRPr="009465A6">
        <w:rPr>
          <w:rFonts w:ascii="Arial" w:hAnsi="Arial" w:cs="Arial"/>
          <w:color w:val="000000" w:themeColor="text1"/>
        </w:rPr>
        <w:t xml:space="preserve">uzgodnienia </w:t>
      </w:r>
      <w:r w:rsidR="00B33F9E" w:rsidRPr="009465A6">
        <w:rPr>
          <w:rFonts w:ascii="Arial" w:hAnsi="Arial" w:cs="Arial"/>
          <w:color w:val="000000" w:themeColor="text1"/>
        </w:rPr>
        <w:t>do pozyskania pozwoleń</w:t>
      </w:r>
      <w:r w:rsidR="004D1D43" w:rsidRPr="009465A6">
        <w:rPr>
          <w:rFonts w:ascii="Arial" w:hAnsi="Arial" w:cs="Arial"/>
          <w:color w:val="000000" w:themeColor="text1"/>
        </w:rPr>
        <w:t xml:space="preserve"> na budowę</w:t>
      </w:r>
      <w:r w:rsidR="00AA2A1B" w:rsidRPr="009465A6">
        <w:rPr>
          <w:rFonts w:ascii="Arial" w:hAnsi="Arial" w:cs="Arial"/>
          <w:color w:val="000000" w:themeColor="text1"/>
        </w:rPr>
        <w:t>/</w:t>
      </w:r>
      <w:r w:rsidR="00B33F9E" w:rsidRPr="009465A6">
        <w:rPr>
          <w:rFonts w:ascii="Arial" w:hAnsi="Arial" w:cs="Arial"/>
          <w:color w:val="000000" w:themeColor="text1"/>
        </w:rPr>
        <w:t xml:space="preserve">zgłoszeń </w:t>
      </w:r>
      <w:r w:rsidR="0039084D" w:rsidRPr="009465A6">
        <w:rPr>
          <w:rFonts w:ascii="Arial" w:hAnsi="Arial" w:cs="Arial"/>
          <w:color w:val="000000" w:themeColor="text1"/>
        </w:rPr>
        <w:t>budowy lub wykonywania innych robót budowlanych</w:t>
      </w:r>
      <w:r w:rsidR="00B33F9E" w:rsidRPr="009465A6">
        <w:rPr>
          <w:rFonts w:ascii="Arial" w:hAnsi="Arial" w:cs="Arial"/>
          <w:color w:val="000000" w:themeColor="text1"/>
        </w:rPr>
        <w:t xml:space="preserve"> oraz pozyska te pozwolenia/ zgłoszenia w zakresie, w jakim będą one niezbędne do realizacji robót budowlanych na podstawie Dokumentacji projektowej. </w:t>
      </w:r>
    </w:p>
    <w:p w14:paraId="44ED5875" w14:textId="31823B03" w:rsidR="00013C5B" w:rsidRPr="00CF0706" w:rsidRDefault="009A7B9A" w:rsidP="004D1D43">
      <w:pPr>
        <w:spacing w:before="120" w:after="0"/>
        <w:ind w:left="851"/>
        <w:jc w:val="both"/>
        <w:rPr>
          <w:rFonts w:ascii="Arial" w:hAnsi="Arial" w:cs="Arial"/>
          <w:color w:val="000000" w:themeColor="text1"/>
        </w:rPr>
      </w:pPr>
      <w:r w:rsidRPr="009465A6">
        <w:rPr>
          <w:rFonts w:ascii="Arial" w:hAnsi="Arial" w:cs="Arial"/>
          <w:color w:val="000000" w:themeColor="text1"/>
        </w:rPr>
        <w:t>Dla każdego Zadania Wykonawca zobowiązany</w:t>
      </w:r>
      <w:r>
        <w:rPr>
          <w:rFonts w:ascii="Arial" w:hAnsi="Arial" w:cs="Arial"/>
          <w:color w:val="000000" w:themeColor="text1"/>
        </w:rPr>
        <w:t xml:space="preserve"> jest również do realizacji pozostałych zobowiązań zgodnie z treścią Umowy (w szczególności: pozyskania niezbędnych decyzji o lokalizacji inwestycji celu publicznego, sporządzenia Kosztorysu, Przedmiaru Robót i </w:t>
      </w:r>
      <w:proofErr w:type="spellStart"/>
      <w:r>
        <w:rPr>
          <w:rFonts w:ascii="Arial" w:hAnsi="Arial" w:cs="Arial"/>
          <w:color w:val="000000" w:themeColor="text1"/>
        </w:rPr>
        <w:t>STWiORB</w:t>
      </w:r>
      <w:proofErr w:type="spellEnd"/>
      <w:r>
        <w:rPr>
          <w:rFonts w:ascii="Arial" w:hAnsi="Arial" w:cs="Arial"/>
          <w:color w:val="000000" w:themeColor="text1"/>
        </w:rPr>
        <w:t>).</w:t>
      </w:r>
    </w:p>
    <w:p w14:paraId="1724A834" w14:textId="7014228A" w:rsidR="002F41DD" w:rsidRPr="008A48EC" w:rsidRDefault="00013C5B" w:rsidP="002F41DD">
      <w:pPr>
        <w:spacing w:before="120" w:after="0"/>
        <w:ind w:left="851"/>
        <w:jc w:val="both"/>
        <w:rPr>
          <w:rFonts w:ascii="Arial" w:hAnsi="Arial" w:cs="Arial"/>
          <w:b/>
          <w:color w:val="000000" w:themeColor="text1"/>
          <w:u w:val="single"/>
        </w:rPr>
      </w:pPr>
      <w:r w:rsidRPr="008A48EC">
        <w:rPr>
          <w:rFonts w:ascii="Arial" w:hAnsi="Arial" w:cs="Arial"/>
          <w:b/>
          <w:color w:val="000000" w:themeColor="text1"/>
          <w:u w:val="single"/>
        </w:rPr>
        <w:lastRenderedPageBreak/>
        <w:t xml:space="preserve">Wykonawca winien wykonać dokumentację projektową obejmującą zadania przewidziane do realizacji w </w:t>
      </w:r>
      <w:r w:rsidR="004D1D43" w:rsidRPr="008A48EC">
        <w:rPr>
          <w:rFonts w:ascii="Arial" w:hAnsi="Arial" w:cs="Arial"/>
          <w:b/>
          <w:color w:val="000000" w:themeColor="text1"/>
          <w:u w:val="single"/>
        </w:rPr>
        <w:t>etapie I</w:t>
      </w:r>
      <w:r w:rsidR="00961AD2" w:rsidRPr="008A48EC">
        <w:rPr>
          <w:rFonts w:ascii="Arial" w:hAnsi="Arial" w:cs="Arial"/>
          <w:b/>
          <w:color w:val="000000" w:themeColor="text1"/>
          <w:u w:val="single"/>
        </w:rPr>
        <w:t xml:space="preserve"> </w:t>
      </w:r>
      <w:proofErr w:type="spellStart"/>
      <w:r w:rsidR="00961AD2" w:rsidRPr="008A48EC">
        <w:rPr>
          <w:rFonts w:ascii="Arial" w:hAnsi="Arial" w:cs="Arial"/>
          <w:b/>
          <w:color w:val="000000" w:themeColor="text1"/>
          <w:u w:val="single"/>
        </w:rPr>
        <w:t>i</w:t>
      </w:r>
      <w:proofErr w:type="spellEnd"/>
      <w:r w:rsidR="00961AD2" w:rsidRPr="008A48EC">
        <w:rPr>
          <w:rFonts w:ascii="Arial" w:hAnsi="Arial" w:cs="Arial"/>
          <w:b/>
          <w:color w:val="000000" w:themeColor="text1"/>
          <w:u w:val="single"/>
        </w:rPr>
        <w:t xml:space="preserve"> II</w:t>
      </w:r>
      <w:r w:rsidR="004D1D43" w:rsidRPr="008A48EC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CF0706" w:rsidRPr="008A48EC">
        <w:rPr>
          <w:rFonts w:ascii="Arial" w:hAnsi="Arial" w:cs="Arial"/>
          <w:b/>
          <w:color w:val="000000" w:themeColor="text1"/>
          <w:u w:val="single"/>
        </w:rPr>
        <w:t>załączon</w:t>
      </w:r>
      <w:r w:rsidR="004D1D43" w:rsidRPr="008A48EC">
        <w:rPr>
          <w:rFonts w:ascii="Arial" w:hAnsi="Arial" w:cs="Arial"/>
          <w:b/>
          <w:color w:val="000000" w:themeColor="text1"/>
          <w:u w:val="single"/>
        </w:rPr>
        <w:t>ej Koncepcji</w:t>
      </w:r>
      <w:r w:rsidR="00245D2C">
        <w:rPr>
          <w:rFonts w:ascii="Arial" w:hAnsi="Arial" w:cs="Arial"/>
          <w:b/>
          <w:color w:val="000000" w:themeColor="text1"/>
          <w:u w:val="single"/>
        </w:rPr>
        <w:t xml:space="preserve">, z zastrzeżeniem </w:t>
      </w:r>
      <w:r w:rsidR="00BC27B1">
        <w:rPr>
          <w:rFonts w:ascii="Arial" w:hAnsi="Arial" w:cs="Arial"/>
          <w:b/>
          <w:color w:val="000000" w:themeColor="text1"/>
          <w:u w:val="single"/>
        </w:rPr>
        <w:t>akapitu poniżej.</w:t>
      </w:r>
    </w:p>
    <w:p w14:paraId="49A395A0" w14:textId="04AF481E" w:rsidR="0074605D" w:rsidRPr="00F615F7" w:rsidRDefault="00056AAC" w:rsidP="002F41DD">
      <w:pPr>
        <w:spacing w:before="120" w:after="0"/>
        <w:ind w:left="851"/>
        <w:jc w:val="both"/>
        <w:rPr>
          <w:rFonts w:ascii="Arial" w:hAnsi="Arial" w:cs="Arial"/>
          <w:bCs/>
          <w:color w:val="000000" w:themeColor="text1"/>
        </w:rPr>
      </w:pPr>
      <w:r w:rsidRPr="003E4A62">
        <w:rPr>
          <w:rFonts w:ascii="Arial" w:hAnsi="Arial" w:cs="Arial"/>
          <w:bCs/>
          <w:color w:val="000000" w:themeColor="text1"/>
        </w:rPr>
        <w:t xml:space="preserve">Planowany </w:t>
      </w:r>
      <w:r w:rsidR="002F41DD" w:rsidRPr="00F615F7">
        <w:rPr>
          <w:rFonts w:ascii="Arial" w:hAnsi="Arial" w:cs="Arial"/>
          <w:bCs/>
          <w:color w:val="000000" w:themeColor="text1"/>
        </w:rPr>
        <w:t xml:space="preserve">Etap I </w:t>
      </w:r>
      <w:r w:rsidRPr="003E4A62">
        <w:rPr>
          <w:rFonts w:ascii="Arial" w:hAnsi="Arial" w:cs="Arial"/>
          <w:bCs/>
          <w:color w:val="000000" w:themeColor="text1"/>
        </w:rPr>
        <w:t xml:space="preserve">zgodnie z Koncepcją </w:t>
      </w:r>
      <w:r w:rsidR="002F41DD" w:rsidRPr="00F615F7">
        <w:rPr>
          <w:rFonts w:ascii="Arial" w:hAnsi="Arial" w:cs="Arial"/>
          <w:bCs/>
          <w:color w:val="000000" w:themeColor="text1"/>
        </w:rPr>
        <w:t xml:space="preserve">obejmuje łącznie 15 zadań (od nr 1 od 18(I)). Z zakresu </w:t>
      </w:r>
      <w:r w:rsidRPr="003E4A62">
        <w:rPr>
          <w:rFonts w:ascii="Arial" w:hAnsi="Arial" w:cs="Arial"/>
          <w:bCs/>
          <w:color w:val="000000" w:themeColor="text1"/>
        </w:rPr>
        <w:t>obowiązków Wykonawcy</w:t>
      </w:r>
      <w:r w:rsidRPr="00F615F7">
        <w:rPr>
          <w:rFonts w:ascii="Arial" w:hAnsi="Arial" w:cs="Arial"/>
          <w:bCs/>
          <w:color w:val="000000" w:themeColor="text1"/>
        </w:rPr>
        <w:t xml:space="preserve"> </w:t>
      </w:r>
      <w:r w:rsidR="002F41DD" w:rsidRPr="00F615F7">
        <w:rPr>
          <w:rFonts w:ascii="Arial" w:hAnsi="Arial" w:cs="Arial"/>
          <w:bCs/>
          <w:color w:val="000000" w:themeColor="text1"/>
        </w:rPr>
        <w:t xml:space="preserve">dla etapu I </w:t>
      </w:r>
      <w:r w:rsidR="00961AD2" w:rsidRPr="00F615F7">
        <w:rPr>
          <w:rFonts w:ascii="Arial" w:hAnsi="Arial" w:cs="Arial"/>
          <w:bCs/>
          <w:color w:val="000000" w:themeColor="text1"/>
        </w:rPr>
        <w:t xml:space="preserve">wyłącza się </w:t>
      </w:r>
      <w:r w:rsidRPr="003E4A62">
        <w:rPr>
          <w:rFonts w:ascii="Arial" w:hAnsi="Arial" w:cs="Arial"/>
          <w:bCs/>
          <w:color w:val="000000" w:themeColor="text1"/>
        </w:rPr>
        <w:t xml:space="preserve">realizację prac projektowych dla </w:t>
      </w:r>
      <w:r w:rsidR="00961AD2" w:rsidRPr="00F615F7">
        <w:rPr>
          <w:rFonts w:ascii="Arial" w:hAnsi="Arial" w:cs="Arial"/>
          <w:bCs/>
          <w:color w:val="000000" w:themeColor="text1"/>
        </w:rPr>
        <w:t>zada</w:t>
      </w:r>
      <w:r w:rsidRPr="003E4A62">
        <w:rPr>
          <w:rFonts w:ascii="Arial" w:hAnsi="Arial" w:cs="Arial"/>
          <w:bCs/>
          <w:color w:val="000000" w:themeColor="text1"/>
        </w:rPr>
        <w:t>ń</w:t>
      </w:r>
      <w:r w:rsidR="00961AD2" w:rsidRPr="00F615F7">
        <w:rPr>
          <w:rFonts w:ascii="Arial" w:hAnsi="Arial" w:cs="Arial"/>
          <w:bCs/>
          <w:color w:val="000000" w:themeColor="text1"/>
        </w:rPr>
        <w:t xml:space="preserve"> nr 1,</w:t>
      </w:r>
      <w:r w:rsidR="002F41DD" w:rsidRPr="00F615F7">
        <w:rPr>
          <w:rFonts w:ascii="Arial" w:hAnsi="Arial" w:cs="Arial"/>
          <w:bCs/>
          <w:color w:val="000000" w:themeColor="text1"/>
        </w:rPr>
        <w:t xml:space="preserve"> </w:t>
      </w:r>
      <w:r w:rsidR="00961AD2" w:rsidRPr="00F615F7">
        <w:rPr>
          <w:rFonts w:ascii="Arial" w:hAnsi="Arial" w:cs="Arial"/>
          <w:bCs/>
          <w:color w:val="000000" w:themeColor="text1"/>
        </w:rPr>
        <w:t xml:space="preserve">7 i 16. Zadania </w:t>
      </w:r>
      <w:r w:rsidRPr="003E4A62">
        <w:rPr>
          <w:rFonts w:ascii="Arial" w:hAnsi="Arial" w:cs="Arial"/>
          <w:bCs/>
          <w:color w:val="000000" w:themeColor="text1"/>
        </w:rPr>
        <w:t xml:space="preserve">te </w:t>
      </w:r>
      <w:r w:rsidR="00961AD2" w:rsidRPr="00F615F7">
        <w:rPr>
          <w:rFonts w:ascii="Arial" w:hAnsi="Arial" w:cs="Arial"/>
          <w:bCs/>
          <w:color w:val="000000" w:themeColor="text1"/>
        </w:rPr>
        <w:t>realizowane w</w:t>
      </w:r>
      <w:r w:rsidRPr="003E4A62">
        <w:rPr>
          <w:rFonts w:ascii="Arial" w:hAnsi="Arial" w:cs="Arial"/>
          <w:bCs/>
          <w:color w:val="000000" w:themeColor="text1"/>
        </w:rPr>
        <w:t>edłu</w:t>
      </w:r>
      <w:r w:rsidR="00961AD2" w:rsidRPr="00F615F7">
        <w:rPr>
          <w:rFonts w:ascii="Arial" w:hAnsi="Arial" w:cs="Arial"/>
          <w:bCs/>
          <w:color w:val="000000" w:themeColor="text1"/>
        </w:rPr>
        <w:t>g posiadanych</w:t>
      </w:r>
      <w:r w:rsidRPr="003E4A62">
        <w:rPr>
          <w:rFonts w:ascii="Arial" w:hAnsi="Arial" w:cs="Arial"/>
          <w:bCs/>
          <w:color w:val="000000" w:themeColor="text1"/>
        </w:rPr>
        <w:t>/ opracowywanych</w:t>
      </w:r>
      <w:r w:rsidR="00961AD2" w:rsidRPr="00F615F7">
        <w:rPr>
          <w:rFonts w:ascii="Arial" w:hAnsi="Arial" w:cs="Arial"/>
          <w:bCs/>
          <w:color w:val="000000" w:themeColor="text1"/>
        </w:rPr>
        <w:t xml:space="preserve"> przez Zamawiającego dokumentacji projektowych. </w:t>
      </w:r>
      <w:r w:rsidR="00BA4AAC">
        <w:rPr>
          <w:rFonts w:ascii="Arial" w:hAnsi="Arial" w:cs="Arial"/>
          <w:bCs/>
          <w:color w:val="000000" w:themeColor="text1"/>
        </w:rPr>
        <w:t>P</w:t>
      </w:r>
      <w:r w:rsidR="00961AD2" w:rsidRPr="00F615F7">
        <w:rPr>
          <w:rFonts w:ascii="Arial" w:hAnsi="Arial" w:cs="Arial"/>
          <w:bCs/>
          <w:color w:val="000000" w:themeColor="text1"/>
        </w:rPr>
        <w:t xml:space="preserve">odczas </w:t>
      </w:r>
      <w:r w:rsidR="00BA4AAC">
        <w:rPr>
          <w:rFonts w:ascii="Arial" w:hAnsi="Arial" w:cs="Arial"/>
          <w:bCs/>
          <w:color w:val="000000" w:themeColor="text1"/>
        </w:rPr>
        <w:t xml:space="preserve">realizacji prac projektowych w ramach </w:t>
      </w:r>
      <w:r w:rsidR="00BC23C7">
        <w:rPr>
          <w:rFonts w:ascii="Arial" w:hAnsi="Arial" w:cs="Arial"/>
          <w:bCs/>
          <w:color w:val="000000" w:themeColor="text1"/>
        </w:rPr>
        <w:t>Z</w:t>
      </w:r>
      <w:r w:rsidR="00BA4AAC">
        <w:rPr>
          <w:rFonts w:ascii="Arial" w:hAnsi="Arial" w:cs="Arial"/>
          <w:bCs/>
          <w:color w:val="000000" w:themeColor="text1"/>
        </w:rPr>
        <w:t xml:space="preserve">amówienia należy uwzględnić planowane roboty w ramach wskazanych zadań zgodnie z Koncepcją oraz dla zadań 1 i 16 </w:t>
      </w:r>
      <w:r w:rsidR="00961AD2" w:rsidRPr="00F615F7">
        <w:rPr>
          <w:rFonts w:ascii="Arial" w:hAnsi="Arial" w:cs="Arial"/>
          <w:bCs/>
          <w:color w:val="000000" w:themeColor="text1"/>
        </w:rPr>
        <w:t xml:space="preserve">uwzględnić przewidziane w projektach </w:t>
      </w:r>
      <w:r w:rsidR="00BA4AAC">
        <w:rPr>
          <w:rFonts w:ascii="Arial" w:hAnsi="Arial" w:cs="Arial"/>
          <w:bCs/>
          <w:color w:val="000000" w:themeColor="text1"/>
        </w:rPr>
        <w:t xml:space="preserve">stanowiących załączniki nr </w:t>
      </w:r>
      <w:r w:rsidR="00BC23C7">
        <w:rPr>
          <w:rFonts w:ascii="Arial" w:hAnsi="Arial" w:cs="Arial"/>
          <w:bCs/>
          <w:color w:val="000000" w:themeColor="text1"/>
        </w:rPr>
        <w:t xml:space="preserve">2 i 3 do OPZ </w:t>
      </w:r>
      <w:r w:rsidR="00961AD2" w:rsidRPr="00F615F7">
        <w:rPr>
          <w:rFonts w:ascii="Arial" w:hAnsi="Arial" w:cs="Arial"/>
          <w:bCs/>
          <w:color w:val="000000" w:themeColor="text1"/>
        </w:rPr>
        <w:t xml:space="preserve">rozwiązania. </w:t>
      </w:r>
    </w:p>
    <w:p w14:paraId="47965404" w14:textId="13BF7050" w:rsidR="002F41DD" w:rsidRPr="002F41DD" w:rsidRDefault="00F615F7" w:rsidP="002F41DD">
      <w:pPr>
        <w:spacing w:before="120" w:after="0"/>
        <w:ind w:left="851"/>
        <w:jc w:val="both"/>
        <w:rPr>
          <w:rFonts w:ascii="Arial" w:hAnsi="Arial" w:cs="Arial"/>
          <w:bCs/>
          <w:color w:val="000000" w:themeColor="text1"/>
        </w:rPr>
      </w:pPr>
      <w:r w:rsidRPr="003E4A62">
        <w:rPr>
          <w:rFonts w:ascii="Arial" w:hAnsi="Arial" w:cs="Arial"/>
          <w:bCs/>
          <w:color w:val="000000" w:themeColor="text1"/>
        </w:rPr>
        <w:t xml:space="preserve">Planowany </w:t>
      </w:r>
      <w:r w:rsidR="002F41DD" w:rsidRPr="00F615F7">
        <w:rPr>
          <w:rFonts w:ascii="Arial" w:hAnsi="Arial" w:cs="Arial"/>
          <w:bCs/>
          <w:color w:val="000000" w:themeColor="text1"/>
        </w:rPr>
        <w:t xml:space="preserve">Etap II </w:t>
      </w:r>
      <w:r w:rsidRPr="003E4A62">
        <w:rPr>
          <w:rFonts w:ascii="Arial" w:hAnsi="Arial" w:cs="Arial"/>
          <w:bCs/>
          <w:color w:val="000000" w:themeColor="text1"/>
        </w:rPr>
        <w:t xml:space="preserve">zgodnie z Koncepcją </w:t>
      </w:r>
      <w:r w:rsidR="002F41DD" w:rsidRPr="00F615F7">
        <w:rPr>
          <w:rFonts w:ascii="Arial" w:hAnsi="Arial" w:cs="Arial"/>
          <w:bCs/>
          <w:color w:val="000000" w:themeColor="text1"/>
        </w:rPr>
        <w:t xml:space="preserve">obejmuje łącznie </w:t>
      </w:r>
      <w:r w:rsidR="002F41DD" w:rsidRPr="00F615F7">
        <w:rPr>
          <w:rFonts w:ascii="Arial" w:hAnsi="Arial" w:cs="Arial"/>
          <w:bCs/>
        </w:rPr>
        <w:t>1</w:t>
      </w:r>
      <w:r w:rsidR="00B52AC9" w:rsidRPr="00F615F7">
        <w:rPr>
          <w:rFonts w:ascii="Arial" w:hAnsi="Arial" w:cs="Arial"/>
          <w:bCs/>
        </w:rPr>
        <w:t>3</w:t>
      </w:r>
      <w:r w:rsidR="002F41DD" w:rsidRPr="00F615F7">
        <w:rPr>
          <w:rFonts w:ascii="Arial" w:hAnsi="Arial" w:cs="Arial"/>
          <w:bCs/>
        </w:rPr>
        <w:t xml:space="preserve"> zadań </w:t>
      </w:r>
      <w:r w:rsidR="002F41DD" w:rsidRPr="00F615F7">
        <w:rPr>
          <w:rFonts w:ascii="Arial" w:hAnsi="Arial" w:cs="Arial"/>
          <w:bCs/>
          <w:color w:val="000000" w:themeColor="text1"/>
        </w:rPr>
        <w:t>(od nr 19</w:t>
      </w:r>
      <w:r w:rsidR="00792FDD" w:rsidRPr="00F615F7">
        <w:rPr>
          <w:rFonts w:ascii="Arial" w:hAnsi="Arial" w:cs="Arial"/>
          <w:bCs/>
          <w:color w:val="000000" w:themeColor="text1"/>
        </w:rPr>
        <w:t xml:space="preserve"> do 18(II)).</w:t>
      </w:r>
    </w:p>
    <w:p w14:paraId="76B442A4" w14:textId="273BACE7" w:rsidR="00013C5B" w:rsidRPr="00986519" w:rsidRDefault="00CF0706" w:rsidP="00CF0706">
      <w:pPr>
        <w:pStyle w:val="Nagwek2"/>
        <w:ind w:left="1276" w:hanging="1276"/>
        <w:rPr>
          <w:rFonts w:ascii="Arial" w:hAnsi="Arial"/>
          <w:color w:val="000000" w:themeColor="text1"/>
          <w:sz w:val="22"/>
          <w:szCs w:val="22"/>
        </w:rPr>
      </w:pPr>
      <w:bookmarkStart w:id="15" w:name="_Toc526800635"/>
      <w:r>
        <w:rPr>
          <w:rFonts w:ascii="Arial" w:hAnsi="Arial"/>
          <w:sz w:val="22"/>
          <w:szCs w:val="22"/>
        </w:rPr>
        <w:t xml:space="preserve">  </w:t>
      </w:r>
      <w:bookmarkStart w:id="16" w:name="_Toc166678950"/>
      <w:r w:rsidR="00013C5B" w:rsidRPr="00CF0706">
        <w:rPr>
          <w:rFonts w:ascii="Arial" w:hAnsi="Arial"/>
          <w:sz w:val="22"/>
          <w:szCs w:val="22"/>
        </w:rPr>
        <w:t xml:space="preserve">Materiały </w:t>
      </w:r>
      <w:r w:rsidR="00013C5B" w:rsidRPr="00986519">
        <w:rPr>
          <w:rFonts w:ascii="Arial" w:hAnsi="Arial"/>
          <w:color w:val="000000" w:themeColor="text1"/>
          <w:sz w:val="22"/>
          <w:szCs w:val="22"/>
        </w:rPr>
        <w:t>do projektowania</w:t>
      </w:r>
      <w:bookmarkEnd w:id="15"/>
      <w:bookmarkEnd w:id="16"/>
    </w:p>
    <w:p w14:paraId="7C6D78A6" w14:textId="4CAEE6DA" w:rsidR="00013C5B" w:rsidRPr="005136CC" w:rsidRDefault="009A7B9A" w:rsidP="00375D42">
      <w:pPr>
        <w:spacing w:before="120"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dokumentów postępowania Zamawiający załącza mapę </w:t>
      </w:r>
      <w:r w:rsidR="004E48E4">
        <w:rPr>
          <w:rFonts w:ascii="Arial" w:hAnsi="Arial" w:cs="Arial"/>
        </w:rPr>
        <w:t xml:space="preserve">w wersji elektronicznej. Zamawiający pozyska mapę </w:t>
      </w:r>
      <w:r>
        <w:rPr>
          <w:rFonts w:ascii="Arial" w:hAnsi="Arial" w:cs="Arial"/>
        </w:rPr>
        <w:t>do celów projektowych</w:t>
      </w:r>
      <w:r w:rsidR="003F3DA5">
        <w:rPr>
          <w:rFonts w:ascii="Arial" w:hAnsi="Arial" w:cs="Arial"/>
        </w:rPr>
        <w:t xml:space="preserve"> z klauzulą urzędową</w:t>
      </w:r>
      <w:r w:rsidR="000405B2" w:rsidRPr="005136CC">
        <w:rPr>
          <w:rFonts w:ascii="Arial" w:hAnsi="Arial" w:cs="Arial"/>
        </w:rPr>
        <w:t>, którą przekaże Wykonawcy</w:t>
      </w:r>
      <w:r w:rsidR="004E48E4">
        <w:rPr>
          <w:rFonts w:ascii="Arial" w:hAnsi="Arial" w:cs="Arial"/>
        </w:rPr>
        <w:t xml:space="preserve"> zgodnie z Umową</w:t>
      </w:r>
      <w:r w:rsidR="00EB70C4">
        <w:rPr>
          <w:rFonts w:ascii="Arial" w:hAnsi="Arial" w:cs="Arial"/>
        </w:rPr>
        <w:t xml:space="preserve"> i niniejszym OPZ</w:t>
      </w:r>
      <w:r w:rsidR="000405B2" w:rsidRPr="005136CC">
        <w:rPr>
          <w:rFonts w:ascii="Arial" w:hAnsi="Arial" w:cs="Arial"/>
        </w:rPr>
        <w:t xml:space="preserve">. </w:t>
      </w:r>
    </w:p>
    <w:p w14:paraId="1827C9A0" w14:textId="6CDB0ADD" w:rsidR="00375D42" w:rsidRDefault="00375D42" w:rsidP="005136CC">
      <w:pPr>
        <w:spacing w:before="120" w:after="0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Zamawiający we własnym zakresie przygotowuje dokumentację geotechnicznych warunków posadowienia obiektów budowlanych oraz dokumentację </w:t>
      </w:r>
      <w:proofErr w:type="spellStart"/>
      <w:r>
        <w:rPr>
          <w:rFonts w:ascii="Arial" w:hAnsi="Arial" w:cs="Arial"/>
          <w:color w:val="000000" w:themeColor="text1"/>
        </w:rPr>
        <w:t>geologiczno</w:t>
      </w:r>
      <w:proofErr w:type="spellEnd"/>
      <w:r>
        <w:rPr>
          <w:rFonts w:ascii="Arial" w:hAnsi="Arial" w:cs="Arial"/>
          <w:color w:val="000000" w:themeColor="text1"/>
        </w:rPr>
        <w:t xml:space="preserve"> – inżynierską, które przekaże Wykonawcy</w:t>
      </w:r>
      <w:r w:rsidR="004E48E4">
        <w:rPr>
          <w:rFonts w:ascii="Arial" w:hAnsi="Arial" w:cs="Arial"/>
          <w:color w:val="000000" w:themeColor="text1"/>
        </w:rPr>
        <w:t xml:space="preserve"> zgodnie z Umow</w:t>
      </w:r>
      <w:r w:rsidR="00EB70C4">
        <w:rPr>
          <w:rFonts w:ascii="Arial" w:hAnsi="Arial" w:cs="Arial"/>
          <w:color w:val="000000" w:themeColor="text1"/>
        </w:rPr>
        <w:t>ą i niniejszym OPZ</w:t>
      </w:r>
      <w:r>
        <w:rPr>
          <w:rFonts w:ascii="Arial" w:hAnsi="Arial" w:cs="Arial"/>
          <w:color w:val="000000" w:themeColor="text1"/>
        </w:rPr>
        <w:t>.</w:t>
      </w:r>
    </w:p>
    <w:p w14:paraId="54B9B359" w14:textId="7EA10677" w:rsidR="005136CC" w:rsidRPr="00986519" w:rsidRDefault="005136CC" w:rsidP="00013C5B">
      <w:pPr>
        <w:spacing w:before="120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Zamawiający </w:t>
      </w:r>
      <w:r w:rsidR="005018F9">
        <w:rPr>
          <w:rFonts w:ascii="Arial" w:hAnsi="Arial" w:cs="Arial"/>
          <w:color w:val="000000" w:themeColor="text1"/>
        </w:rPr>
        <w:t xml:space="preserve">zgodnie z Umową i niniejszym OPZ </w:t>
      </w:r>
      <w:r>
        <w:rPr>
          <w:rFonts w:ascii="Arial" w:hAnsi="Arial" w:cs="Arial"/>
          <w:color w:val="000000" w:themeColor="text1"/>
        </w:rPr>
        <w:t>przekaże Wykonawcy wypisy z rejestru gruntów oraz mapę ewidencyjną.</w:t>
      </w:r>
    </w:p>
    <w:p w14:paraId="42F70DE1" w14:textId="2A3CC00A" w:rsidR="00013C5B" w:rsidRPr="006C32F4" w:rsidRDefault="00165EAD" w:rsidP="00165EAD">
      <w:pPr>
        <w:pStyle w:val="Nagwek2"/>
        <w:ind w:left="993" w:hanging="993"/>
        <w:rPr>
          <w:rFonts w:ascii="Arial" w:hAnsi="Arial"/>
          <w:color w:val="000000" w:themeColor="text1"/>
          <w:sz w:val="22"/>
          <w:szCs w:val="22"/>
        </w:rPr>
      </w:pPr>
      <w:bookmarkStart w:id="17" w:name="_Toc526800637"/>
      <w:r w:rsidRPr="00F913E5">
        <w:rPr>
          <w:rFonts w:ascii="Arial" w:hAnsi="Arial"/>
          <w:color w:val="000000" w:themeColor="text1"/>
          <w:sz w:val="22"/>
          <w:szCs w:val="22"/>
        </w:rPr>
        <w:t xml:space="preserve">  </w:t>
      </w:r>
      <w:bookmarkStart w:id="18" w:name="_Toc166678951"/>
      <w:bookmarkEnd w:id="17"/>
      <w:r w:rsidR="006C32F4" w:rsidRPr="006C32F4">
        <w:rPr>
          <w:rFonts w:ascii="Arial" w:hAnsi="Arial"/>
          <w:color w:val="000000" w:themeColor="text1"/>
          <w:sz w:val="22"/>
          <w:szCs w:val="22"/>
        </w:rPr>
        <w:t>Dokumentacja projektowa</w:t>
      </w:r>
      <w:r w:rsidR="00554349">
        <w:rPr>
          <w:rFonts w:ascii="Arial" w:hAnsi="Arial"/>
          <w:color w:val="000000" w:themeColor="text1"/>
          <w:sz w:val="22"/>
          <w:szCs w:val="22"/>
        </w:rPr>
        <w:t>. Projekt budowlany.</w:t>
      </w:r>
      <w:bookmarkEnd w:id="18"/>
    </w:p>
    <w:p w14:paraId="2327E736" w14:textId="183C0D7E" w:rsidR="008A48EC" w:rsidRDefault="00013C5B" w:rsidP="00232EC5">
      <w:pPr>
        <w:spacing w:before="120" w:after="0"/>
        <w:ind w:left="851"/>
        <w:jc w:val="both"/>
        <w:rPr>
          <w:rFonts w:ascii="Arial" w:hAnsi="Arial" w:cs="Arial"/>
          <w:color w:val="000000" w:themeColor="text1"/>
        </w:rPr>
      </w:pPr>
      <w:r w:rsidRPr="006C32F4">
        <w:rPr>
          <w:rFonts w:ascii="Arial" w:hAnsi="Arial" w:cs="Arial"/>
          <w:color w:val="000000" w:themeColor="text1"/>
        </w:rPr>
        <w:t xml:space="preserve">Wykonawca jest zobowiązany do opracowania </w:t>
      </w:r>
      <w:r w:rsidR="006C32F4" w:rsidRPr="003E4A62">
        <w:rPr>
          <w:rFonts w:ascii="Arial" w:hAnsi="Arial" w:cs="Arial"/>
          <w:color w:val="000000" w:themeColor="text1"/>
        </w:rPr>
        <w:t>dokumentacji projektowej</w:t>
      </w:r>
      <w:r w:rsidRPr="006C32F4">
        <w:rPr>
          <w:rFonts w:ascii="Arial" w:hAnsi="Arial" w:cs="Arial"/>
          <w:color w:val="000000" w:themeColor="text1"/>
        </w:rPr>
        <w:t xml:space="preserve"> dla</w:t>
      </w:r>
      <w:r w:rsidR="008A48EC" w:rsidRPr="006C32F4">
        <w:rPr>
          <w:rFonts w:ascii="Arial" w:hAnsi="Arial" w:cs="Arial"/>
          <w:color w:val="000000" w:themeColor="text1"/>
        </w:rPr>
        <w:t xml:space="preserve"> zadań wskazanych w etapie I oraz etapie II według punktu 1.2.</w:t>
      </w:r>
    </w:p>
    <w:p w14:paraId="2AE92578" w14:textId="7A2B2644" w:rsidR="00554349" w:rsidRPr="008A48EC" w:rsidRDefault="008A48EC" w:rsidP="00554349">
      <w:pPr>
        <w:spacing w:before="120" w:after="0"/>
        <w:ind w:left="851"/>
        <w:jc w:val="both"/>
        <w:rPr>
          <w:rFonts w:ascii="Arial" w:hAnsi="Arial" w:cs="Arial"/>
        </w:rPr>
      </w:pPr>
      <w:r w:rsidRPr="001407AD">
        <w:rPr>
          <w:rFonts w:ascii="Arial" w:hAnsi="Arial" w:cs="Arial"/>
          <w:color w:val="000000" w:themeColor="text1"/>
        </w:rPr>
        <w:t xml:space="preserve">Zamawiający dopuszcza realizację danego etapu z podziałem </w:t>
      </w:r>
      <w:r w:rsidR="004F6437" w:rsidRPr="001407AD">
        <w:rPr>
          <w:rFonts w:ascii="Arial" w:hAnsi="Arial" w:cs="Arial"/>
          <w:color w:val="000000" w:themeColor="text1"/>
        </w:rPr>
        <w:t xml:space="preserve">na poszczególne zadania i </w:t>
      </w:r>
      <w:r w:rsidR="00013C5B" w:rsidRPr="001407AD">
        <w:rPr>
          <w:rFonts w:ascii="Arial" w:hAnsi="Arial" w:cs="Arial"/>
          <w:color w:val="000000" w:themeColor="text1"/>
        </w:rPr>
        <w:t xml:space="preserve">wykonanie </w:t>
      </w:r>
      <w:r w:rsidR="006C32F4" w:rsidRPr="003E4A62">
        <w:rPr>
          <w:rFonts w:ascii="Arial" w:hAnsi="Arial" w:cs="Arial"/>
          <w:color w:val="000000" w:themeColor="text1"/>
        </w:rPr>
        <w:t>odrębnej dokumentacji projektowej dla każdego z zadań</w:t>
      </w:r>
      <w:r w:rsidR="00356237" w:rsidRPr="001407AD">
        <w:rPr>
          <w:rFonts w:ascii="Arial" w:hAnsi="Arial" w:cs="Arial"/>
          <w:color w:val="000000" w:themeColor="text1"/>
        </w:rPr>
        <w:t xml:space="preserve"> oraz częściowe fakturowanie zadań</w:t>
      </w:r>
      <w:r w:rsidR="001407AD" w:rsidRPr="003E4A62">
        <w:rPr>
          <w:rFonts w:ascii="Arial" w:hAnsi="Arial" w:cs="Arial"/>
          <w:color w:val="000000" w:themeColor="text1"/>
        </w:rPr>
        <w:t xml:space="preserve"> (po zrealizowaniu całości prac projektowych odnoszących się do </w:t>
      </w:r>
      <w:r w:rsidR="001407AD">
        <w:rPr>
          <w:rFonts w:ascii="Arial" w:hAnsi="Arial" w:cs="Arial"/>
          <w:color w:val="000000" w:themeColor="text1"/>
        </w:rPr>
        <w:t>określonego zadania</w:t>
      </w:r>
      <w:r w:rsidR="001407AD" w:rsidRPr="003E4A62">
        <w:rPr>
          <w:rFonts w:ascii="Arial" w:hAnsi="Arial" w:cs="Arial"/>
          <w:color w:val="000000" w:themeColor="text1"/>
        </w:rPr>
        <w:t>)</w:t>
      </w:r>
      <w:r w:rsidR="009132C2" w:rsidRPr="001407AD">
        <w:rPr>
          <w:rFonts w:ascii="Arial" w:hAnsi="Arial" w:cs="Arial"/>
          <w:color w:val="000000" w:themeColor="text1"/>
        </w:rPr>
        <w:t xml:space="preserve">, </w:t>
      </w:r>
      <w:r w:rsidR="009132C2" w:rsidRPr="001407AD">
        <w:rPr>
          <w:rFonts w:ascii="Arial" w:hAnsi="Arial" w:cs="Arial"/>
        </w:rPr>
        <w:t>na podstawie podpisanego przez Zama</w:t>
      </w:r>
      <w:r w:rsidR="009132C2" w:rsidRPr="002931E3">
        <w:rPr>
          <w:rFonts w:ascii="Arial" w:hAnsi="Arial" w:cs="Arial"/>
        </w:rPr>
        <w:t>wiającego częściowego protokołu przekazania</w:t>
      </w:r>
      <w:r w:rsidR="001407AD" w:rsidRPr="002931E3">
        <w:rPr>
          <w:rFonts w:ascii="Arial" w:hAnsi="Arial" w:cs="Arial"/>
        </w:rPr>
        <w:t xml:space="preserve"> (Protokół Odbioru Zadania)</w:t>
      </w:r>
      <w:r w:rsidR="009132C2" w:rsidRPr="002931E3">
        <w:rPr>
          <w:rFonts w:ascii="Arial" w:hAnsi="Arial" w:cs="Arial"/>
        </w:rPr>
        <w:t xml:space="preserve">. W przypadku przekazywania poszczególnych zadań, fakturowanie może obejmować jedynie </w:t>
      </w:r>
      <w:r w:rsidR="0092414B">
        <w:rPr>
          <w:rFonts w:ascii="Arial" w:hAnsi="Arial" w:cs="Arial"/>
        </w:rPr>
        <w:t>8</w:t>
      </w:r>
      <w:r w:rsidR="009132C2" w:rsidRPr="002931E3">
        <w:rPr>
          <w:rFonts w:ascii="Arial" w:hAnsi="Arial" w:cs="Arial"/>
        </w:rPr>
        <w:t xml:space="preserve">0% wartości danego zadania. Pozostałe </w:t>
      </w:r>
      <w:r w:rsidR="0092414B">
        <w:rPr>
          <w:rFonts w:ascii="Arial" w:hAnsi="Arial" w:cs="Arial"/>
        </w:rPr>
        <w:t>2</w:t>
      </w:r>
      <w:r w:rsidR="009132C2" w:rsidRPr="002931E3">
        <w:rPr>
          <w:rFonts w:ascii="Arial" w:hAnsi="Arial" w:cs="Arial"/>
        </w:rPr>
        <w:t>0% wartości każdego zadania zapłacone zostanie po podpisaniu przez Zamawiającego końcowego protokołu przekazania</w:t>
      </w:r>
      <w:r w:rsidR="002931E3">
        <w:rPr>
          <w:rFonts w:ascii="Arial" w:hAnsi="Arial" w:cs="Arial"/>
        </w:rPr>
        <w:t xml:space="preserve"> (Protokołu Odbioru </w:t>
      </w:r>
      <w:r w:rsidR="00EB02EB">
        <w:rPr>
          <w:rFonts w:ascii="Arial" w:hAnsi="Arial" w:cs="Arial"/>
        </w:rPr>
        <w:t>k</w:t>
      </w:r>
      <w:r w:rsidR="002931E3">
        <w:rPr>
          <w:rFonts w:ascii="Arial" w:hAnsi="Arial" w:cs="Arial"/>
        </w:rPr>
        <w:t>ońcowego)</w:t>
      </w:r>
      <w:r w:rsidR="00F54936" w:rsidRPr="002931E3">
        <w:rPr>
          <w:rFonts w:ascii="Arial" w:hAnsi="Arial" w:cs="Arial"/>
        </w:rPr>
        <w:t>, wskazującego, że cały zakres Umowy został wykonany.</w:t>
      </w:r>
      <w:r w:rsidRPr="008A48EC">
        <w:rPr>
          <w:rFonts w:ascii="Arial" w:hAnsi="Arial" w:cs="Arial"/>
        </w:rPr>
        <w:t xml:space="preserve"> </w:t>
      </w:r>
    </w:p>
    <w:p w14:paraId="28ABECD9" w14:textId="0C583AEB" w:rsidR="00232EC5" w:rsidRPr="009465A6" w:rsidRDefault="00013C5B" w:rsidP="00232EC5">
      <w:pPr>
        <w:spacing w:before="120" w:after="0"/>
        <w:ind w:left="851"/>
        <w:jc w:val="both"/>
        <w:rPr>
          <w:rFonts w:ascii="Arial" w:hAnsi="Arial" w:cs="Arial"/>
          <w:color w:val="000000" w:themeColor="text1"/>
        </w:rPr>
      </w:pPr>
      <w:r w:rsidRPr="009465A6">
        <w:rPr>
          <w:rFonts w:ascii="Arial" w:hAnsi="Arial" w:cs="Arial"/>
          <w:color w:val="000000" w:themeColor="text1"/>
        </w:rPr>
        <w:t>Dla zakresu, dla którego zgodnie z obowiązującymi przepisami jest wymagane uzyskanie pozwolenia na budowę</w:t>
      </w:r>
      <w:r w:rsidR="00232EC5" w:rsidRPr="009465A6">
        <w:rPr>
          <w:rFonts w:ascii="Arial" w:hAnsi="Arial" w:cs="Arial"/>
          <w:color w:val="000000" w:themeColor="text1"/>
        </w:rPr>
        <w:t>,</w:t>
      </w:r>
      <w:r w:rsidRPr="009465A6">
        <w:rPr>
          <w:rFonts w:ascii="Arial" w:hAnsi="Arial" w:cs="Arial"/>
          <w:color w:val="000000" w:themeColor="text1"/>
        </w:rPr>
        <w:t xml:space="preserve"> Wykonawca jest zobowiązany do uzyskania na podstawie projektu budowlanego</w:t>
      </w:r>
      <w:r w:rsidR="00232EC5" w:rsidRPr="009465A6">
        <w:rPr>
          <w:rFonts w:ascii="Arial" w:hAnsi="Arial" w:cs="Arial"/>
          <w:color w:val="000000" w:themeColor="text1"/>
        </w:rPr>
        <w:t>,</w:t>
      </w:r>
      <w:r w:rsidRPr="009465A6">
        <w:rPr>
          <w:rFonts w:ascii="Arial" w:hAnsi="Arial" w:cs="Arial"/>
          <w:color w:val="000000" w:themeColor="text1"/>
        </w:rPr>
        <w:t xml:space="preserve"> w imieniu Zamawiającego</w:t>
      </w:r>
      <w:r w:rsidR="00232EC5" w:rsidRPr="009465A6">
        <w:rPr>
          <w:rFonts w:ascii="Arial" w:hAnsi="Arial" w:cs="Arial"/>
          <w:color w:val="000000" w:themeColor="text1"/>
        </w:rPr>
        <w:t>,</w:t>
      </w:r>
      <w:r w:rsidRPr="009465A6">
        <w:rPr>
          <w:rFonts w:ascii="Arial" w:hAnsi="Arial" w:cs="Arial"/>
          <w:color w:val="000000" w:themeColor="text1"/>
        </w:rPr>
        <w:t xml:space="preserve"> pozwolenia na budowę. </w:t>
      </w:r>
    </w:p>
    <w:p w14:paraId="0EA792A4" w14:textId="328B16DA" w:rsidR="00013C5B" w:rsidRPr="00F913E5" w:rsidRDefault="002931E3" w:rsidP="00232EC5">
      <w:pPr>
        <w:ind w:left="851"/>
        <w:jc w:val="both"/>
        <w:rPr>
          <w:rFonts w:ascii="Arial" w:hAnsi="Arial" w:cs="Arial"/>
          <w:color w:val="000000" w:themeColor="text1"/>
        </w:rPr>
      </w:pPr>
      <w:r w:rsidRPr="009465A6">
        <w:rPr>
          <w:rFonts w:ascii="Arial" w:hAnsi="Arial" w:cs="Arial"/>
          <w:color w:val="000000" w:themeColor="text1"/>
        </w:rPr>
        <w:t xml:space="preserve">Dla zakresu, dla którego </w:t>
      </w:r>
      <w:r w:rsidR="00753B6F" w:rsidRPr="009465A6">
        <w:rPr>
          <w:rFonts w:ascii="Arial" w:hAnsi="Arial" w:cs="Arial"/>
          <w:color w:val="000000" w:themeColor="text1"/>
        </w:rPr>
        <w:t>zgodnie z obowiązującymi przepisami jest wymagane zgłoszenie budowy lub wykonywania innych robót budowlanych</w:t>
      </w:r>
      <w:r w:rsidR="00013C5B" w:rsidRPr="009465A6">
        <w:rPr>
          <w:rFonts w:ascii="Arial" w:hAnsi="Arial" w:cs="Arial"/>
          <w:color w:val="000000" w:themeColor="text1"/>
        </w:rPr>
        <w:t xml:space="preserve">, Wykonawca jest zobowiązany do dokonania na podstawie projektu budowlanego, w imieniu Zamawiającego, zgłoszenia do właściwego organu </w:t>
      </w:r>
      <w:r w:rsidR="00D11CEC" w:rsidRPr="009465A6">
        <w:rPr>
          <w:rFonts w:ascii="Arial" w:hAnsi="Arial" w:cs="Arial"/>
          <w:color w:val="000000" w:themeColor="text1"/>
        </w:rPr>
        <w:t xml:space="preserve">administracji budowlanej </w:t>
      </w:r>
      <w:r w:rsidR="009A5912" w:rsidRPr="009465A6">
        <w:rPr>
          <w:rFonts w:ascii="Arial" w:hAnsi="Arial" w:cs="Arial"/>
          <w:color w:val="000000" w:themeColor="text1"/>
        </w:rPr>
        <w:t>oraz pozyskania zaświadczenia o braku sprzeciwu</w:t>
      </w:r>
      <w:r w:rsidR="00013C5B" w:rsidRPr="009465A6">
        <w:rPr>
          <w:rFonts w:ascii="Arial" w:hAnsi="Arial" w:cs="Arial"/>
          <w:color w:val="000000" w:themeColor="text1"/>
        </w:rPr>
        <w:t>.</w:t>
      </w:r>
      <w:r w:rsidR="009A5912" w:rsidRPr="009465A6">
        <w:rPr>
          <w:rFonts w:ascii="Arial" w:hAnsi="Arial" w:cs="Arial"/>
          <w:color w:val="000000" w:themeColor="text1"/>
        </w:rPr>
        <w:t xml:space="preserve"> </w:t>
      </w:r>
      <w:r w:rsidR="009465A6" w:rsidRPr="009465A6">
        <w:rPr>
          <w:rFonts w:ascii="Arial" w:hAnsi="Arial" w:cs="Arial"/>
          <w:color w:val="000000" w:themeColor="text1"/>
        </w:rPr>
        <w:t>Dla pozostałego zakresu Wykonawca zobowiązany jest do pozyskania zaświadczenia o braku konieczności uzyskania Pozwolenia na budowę (odmowę wszczęcia postępowania)</w:t>
      </w:r>
      <w:r w:rsidR="00C620BA" w:rsidRPr="009465A6">
        <w:rPr>
          <w:rFonts w:ascii="Arial" w:hAnsi="Arial" w:cs="Arial"/>
          <w:color w:val="000000" w:themeColor="text1"/>
        </w:rPr>
        <w:t>.</w:t>
      </w:r>
    </w:p>
    <w:p w14:paraId="4DB15B9E" w14:textId="6532292F" w:rsidR="00013C5B" w:rsidRPr="004A4BC3" w:rsidRDefault="00013C5B" w:rsidP="00013C5B">
      <w:pPr>
        <w:spacing w:before="120"/>
        <w:ind w:left="851"/>
        <w:jc w:val="both"/>
        <w:rPr>
          <w:rFonts w:ascii="Arial" w:hAnsi="Arial" w:cs="Arial"/>
          <w:color w:val="000000" w:themeColor="text1"/>
        </w:rPr>
      </w:pPr>
      <w:r w:rsidRPr="00C620BA">
        <w:rPr>
          <w:rFonts w:ascii="Arial" w:hAnsi="Arial" w:cs="Arial"/>
          <w:color w:val="000000" w:themeColor="text1"/>
        </w:rPr>
        <w:t xml:space="preserve">Zakres projektu budowlanego </w:t>
      </w:r>
      <w:r w:rsidR="00D11CEC">
        <w:rPr>
          <w:rFonts w:ascii="Arial" w:hAnsi="Arial" w:cs="Arial"/>
          <w:color w:val="000000" w:themeColor="text1"/>
        </w:rPr>
        <w:t>(</w:t>
      </w:r>
      <w:r w:rsidR="006F136C">
        <w:rPr>
          <w:rFonts w:ascii="Arial" w:hAnsi="Arial" w:cs="Arial"/>
          <w:color w:val="000000" w:themeColor="text1"/>
        </w:rPr>
        <w:t>w tym</w:t>
      </w:r>
      <w:r w:rsidR="00D11CEC">
        <w:rPr>
          <w:rFonts w:ascii="Arial" w:hAnsi="Arial" w:cs="Arial"/>
          <w:color w:val="000000" w:themeColor="text1"/>
        </w:rPr>
        <w:t xml:space="preserve"> </w:t>
      </w:r>
      <w:r w:rsidR="00D11CEC" w:rsidRPr="00621F22">
        <w:rPr>
          <w:rFonts w:ascii="Arial" w:hAnsi="Arial" w:cs="Arial"/>
          <w:color w:val="000000" w:themeColor="text1"/>
        </w:rPr>
        <w:t>projekt</w:t>
      </w:r>
      <w:r w:rsidR="006F136C">
        <w:rPr>
          <w:rFonts w:ascii="Arial" w:hAnsi="Arial" w:cs="Arial"/>
          <w:color w:val="000000" w:themeColor="text1"/>
        </w:rPr>
        <w:t>u</w:t>
      </w:r>
      <w:r w:rsidR="00D11CEC" w:rsidRPr="00621F22">
        <w:rPr>
          <w:rFonts w:ascii="Arial" w:hAnsi="Arial" w:cs="Arial"/>
          <w:color w:val="000000" w:themeColor="text1"/>
        </w:rPr>
        <w:t xml:space="preserve"> techniczn</w:t>
      </w:r>
      <w:r w:rsidR="006F136C">
        <w:rPr>
          <w:rFonts w:ascii="Arial" w:hAnsi="Arial" w:cs="Arial"/>
          <w:color w:val="000000" w:themeColor="text1"/>
        </w:rPr>
        <w:t>ego</w:t>
      </w:r>
      <w:r w:rsidR="00D11CEC">
        <w:rPr>
          <w:rFonts w:ascii="Arial" w:hAnsi="Arial" w:cs="Arial"/>
          <w:color w:val="000000" w:themeColor="text1"/>
        </w:rPr>
        <w:t xml:space="preserve">) </w:t>
      </w:r>
      <w:r w:rsidRPr="00C620BA">
        <w:rPr>
          <w:rFonts w:ascii="Arial" w:hAnsi="Arial" w:cs="Arial"/>
          <w:color w:val="000000" w:themeColor="text1"/>
        </w:rPr>
        <w:t xml:space="preserve">powinien być zgodny z Rozporządzeniem Ministra </w:t>
      </w:r>
      <w:r w:rsidR="004A4BC3" w:rsidRPr="00C620BA">
        <w:rPr>
          <w:rFonts w:ascii="Arial" w:hAnsi="Arial" w:cs="Arial"/>
          <w:color w:val="000000" w:themeColor="text1"/>
        </w:rPr>
        <w:t xml:space="preserve">Rozwoju </w:t>
      </w:r>
      <w:r w:rsidRPr="00C620BA">
        <w:rPr>
          <w:rFonts w:ascii="Arial" w:hAnsi="Arial" w:cs="Arial"/>
          <w:color w:val="000000" w:themeColor="text1"/>
        </w:rPr>
        <w:t xml:space="preserve">z dnia </w:t>
      </w:r>
      <w:r w:rsidR="004A4BC3" w:rsidRPr="00C620BA">
        <w:rPr>
          <w:rFonts w:ascii="Arial" w:hAnsi="Arial" w:cs="Arial"/>
          <w:color w:val="000000" w:themeColor="text1"/>
        </w:rPr>
        <w:t>11 września</w:t>
      </w:r>
      <w:r w:rsidRPr="00C620BA">
        <w:rPr>
          <w:rFonts w:ascii="Arial" w:hAnsi="Arial" w:cs="Arial"/>
          <w:color w:val="000000" w:themeColor="text1"/>
        </w:rPr>
        <w:t xml:space="preserve"> 20</w:t>
      </w:r>
      <w:r w:rsidR="004A4BC3" w:rsidRPr="00C620BA">
        <w:rPr>
          <w:rFonts w:ascii="Arial" w:hAnsi="Arial" w:cs="Arial"/>
          <w:color w:val="000000" w:themeColor="text1"/>
        </w:rPr>
        <w:t>20</w:t>
      </w:r>
      <w:r w:rsidRPr="00C620BA">
        <w:rPr>
          <w:rFonts w:ascii="Arial" w:hAnsi="Arial" w:cs="Arial"/>
          <w:color w:val="000000" w:themeColor="text1"/>
        </w:rPr>
        <w:t xml:space="preserve"> r. w sprawie szczegółowego zakresu i formy projektu </w:t>
      </w:r>
      <w:r w:rsidR="004A4BC3" w:rsidRPr="00C620BA">
        <w:rPr>
          <w:rFonts w:ascii="Arial" w:hAnsi="Arial" w:cs="Arial"/>
          <w:color w:val="000000" w:themeColor="text1"/>
        </w:rPr>
        <w:t xml:space="preserve">budowlanego </w:t>
      </w:r>
      <w:r w:rsidR="004C1921">
        <w:rPr>
          <w:rFonts w:ascii="Arial" w:hAnsi="Arial" w:cs="Arial"/>
        </w:rPr>
        <w:t xml:space="preserve">(tj. Dz.U. z 2022 r. poz. 1679, z </w:t>
      </w:r>
      <w:proofErr w:type="spellStart"/>
      <w:r w:rsidR="004C1921">
        <w:rPr>
          <w:rFonts w:ascii="Arial" w:hAnsi="Arial" w:cs="Arial"/>
        </w:rPr>
        <w:t>późn</w:t>
      </w:r>
      <w:proofErr w:type="spellEnd"/>
      <w:r w:rsidR="004C1921">
        <w:rPr>
          <w:rFonts w:ascii="Arial" w:hAnsi="Arial" w:cs="Arial"/>
        </w:rPr>
        <w:t>. zm.)</w:t>
      </w:r>
      <w:r w:rsidRPr="00C620BA">
        <w:rPr>
          <w:rFonts w:ascii="Arial" w:hAnsi="Arial" w:cs="Arial"/>
          <w:color w:val="000000" w:themeColor="text1"/>
        </w:rPr>
        <w:t>.</w:t>
      </w:r>
    </w:p>
    <w:p w14:paraId="2814A586" w14:textId="01EA31C8" w:rsidR="00013C5B" w:rsidRPr="00F913E5" w:rsidRDefault="00013C5B" w:rsidP="00013C5B">
      <w:pPr>
        <w:spacing w:before="120"/>
        <w:ind w:left="851"/>
        <w:jc w:val="both"/>
        <w:rPr>
          <w:rFonts w:ascii="Arial" w:hAnsi="Arial" w:cs="Arial"/>
          <w:color w:val="000000" w:themeColor="text1"/>
        </w:rPr>
      </w:pPr>
      <w:r w:rsidRPr="0005622E">
        <w:rPr>
          <w:rFonts w:ascii="Arial" w:hAnsi="Arial" w:cs="Arial"/>
          <w:color w:val="000000" w:themeColor="text1"/>
        </w:rPr>
        <w:lastRenderedPageBreak/>
        <w:t>Projekt budowla</w:t>
      </w:r>
      <w:r w:rsidRPr="00C42BA0">
        <w:rPr>
          <w:rFonts w:ascii="Arial" w:hAnsi="Arial" w:cs="Arial"/>
          <w:color w:val="000000" w:themeColor="text1"/>
        </w:rPr>
        <w:t xml:space="preserve">ny </w:t>
      </w:r>
      <w:r w:rsidR="0005622E" w:rsidRPr="00C42BA0">
        <w:rPr>
          <w:rFonts w:ascii="Arial" w:hAnsi="Arial" w:cs="Arial"/>
          <w:color w:val="000000" w:themeColor="text1"/>
        </w:rPr>
        <w:t xml:space="preserve">i techniczny </w:t>
      </w:r>
      <w:r w:rsidRPr="00C42BA0">
        <w:rPr>
          <w:rFonts w:ascii="Arial" w:hAnsi="Arial" w:cs="Arial"/>
          <w:color w:val="000000" w:themeColor="text1"/>
        </w:rPr>
        <w:t>opracowany</w:t>
      </w:r>
      <w:r w:rsidRPr="004A4BC3">
        <w:rPr>
          <w:rFonts w:ascii="Arial" w:hAnsi="Arial" w:cs="Arial"/>
          <w:color w:val="000000" w:themeColor="text1"/>
        </w:rPr>
        <w:t xml:space="preserve"> musi być przez personel </w:t>
      </w:r>
      <w:r w:rsidR="00EF2C14" w:rsidRPr="004A4BC3">
        <w:rPr>
          <w:rFonts w:ascii="Arial" w:hAnsi="Arial" w:cs="Arial"/>
          <w:color w:val="000000" w:themeColor="text1"/>
        </w:rPr>
        <w:t>i</w:t>
      </w:r>
      <w:r w:rsidRPr="004A4BC3">
        <w:rPr>
          <w:rFonts w:ascii="Arial" w:hAnsi="Arial" w:cs="Arial"/>
          <w:color w:val="000000" w:themeColor="text1"/>
        </w:rPr>
        <w:t xml:space="preserve">nżynieryjno-techniczny posiadający uprawnienia do projektowania budowlanego w odpowiedniej specjalności oraz będący członkiem właściwej  izby samorządu zawodowego zgodnie z Ustawą </w:t>
      </w:r>
      <w:r w:rsidR="001460A9">
        <w:rPr>
          <w:rFonts w:ascii="Arial" w:hAnsi="Arial" w:cs="Arial"/>
          <w:color w:val="000000" w:themeColor="text1"/>
        </w:rPr>
        <w:t xml:space="preserve">      </w:t>
      </w:r>
      <w:r w:rsidRPr="004A4BC3">
        <w:rPr>
          <w:rFonts w:ascii="Arial" w:hAnsi="Arial" w:cs="Arial"/>
          <w:color w:val="000000" w:themeColor="text1"/>
        </w:rPr>
        <w:t>z dnia 7 lipca 1994 r. - Prawo budowlane (</w:t>
      </w:r>
      <w:r w:rsidR="001460A9">
        <w:rPr>
          <w:rFonts w:ascii="Arial" w:hAnsi="Arial" w:cs="Arial"/>
          <w:color w:val="000000" w:themeColor="text1"/>
        </w:rPr>
        <w:t xml:space="preserve">Obwieszczenie Marszałka </w:t>
      </w:r>
      <w:r w:rsidR="00E86BC8">
        <w:rPr>
          <w:rFonts w:ascii="Arial" w:hAnsi="Arial" w:cs="Arial"/>
          <w:color w:val="000000" w:themeColor="text1"/>
        </w:rPr>
        <w:t>S</w:t>
      </w:r>
      <w:r w:rsidR="001460A9">
        <w:rPr>
          <w:rFonts w:ascii="Arial" w:hAnsi="Arial" w:cs="Arial"/>
          <w:color w:val="000000" w:themeColor="text1"/>
        </w:rPr>
        <w:t>ejmu Rzeczypospolitej Polskiej z dnia 10 marca 2023 r. w sprawie ogłoszenia jednolitego tekstu ustawy – Prawo budowlane, Dz.U. 2023, poz. 682 z późn.zm.</w:t>
      </w:r>
      <w:r w:rsidRPr="004A4BC3">
        <w:rPr>
          <w:rFonts w:ascii="Arial" w:hAnsi="Arial" w:cs="Arial"/>
          <w:color w:val="000000" w:themeColor="text1"/>
        </w:rPr>
        <w:t>)</w:t>
      </w:r>
      <w:r w:rsidR="001460A9">
        <w:rPr>
          <w:rFonts w:ascii="Arial" w:hAnsi="Arial" w:cs="Arial"/>
          <w:color w:val="000000" w:themeColor="text1"/>
        </w:rPr>
        <w:t>.</w:t>
      </w:r>
      <w:r w:rsidRPr="004A4BC3">
        <w:rPr>
          <w:rFonts w:ascii="Arial" w:hAnsi="Arial" w:cs="Arial"/>
          <w:color w:val="000000" w:themeColor="text1"/>
        </w:rPr>
        <w:t xml:space="preserve"> </w:t>
      </w:r>
    </w:p>
    <w:p w14:paraId="6DEEB5DF" w14:textId="636B8A8B" w:rsidR="00013C5B" w:rsidRPr="00701E03" w:rsidRDefault="00013C5B" w:rsidP="00013C5B">
      <w:pPr>
        <w:pStyle w:val="Wcicienormalne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 xml:space="preserve">Plany sytuacyjne Wykonawca wykona na </w:t>
      </w:r>
      <w:r w:rsidR="00694738">
        <w:rPr>
          <w:rFonts w:ascii="Arial" w:hAnsi="Arial" w:cs="Arial"/>
          <w:color w:val="000000" w:themeColor="text1"/>
          <w:sz w:val="22"/>
          <w:szCs w:val="22"/>
        </w:rPr>
        <w:t>aktualnych</w:t>
      </w:r>
      <w:r w:rsidR="00694738" w:rsidRPr="00701E0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94738">
        <w:rPr>
          <w:rFonts w:ascii="Arial" w:hAnsi="Arial" w:cs="Arial"/>
          <w:color w:val="000000" w:themeColor="text1"/>
          <w:sz w:val="22"/>
          <w:szCs w:val="22"/>
        </w:rPr>
        <w:t>mapach do celów projektowych</w:t>
      </w:r>
      <w:r w:rsidRPr="00701E0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79C4283D" w14:textId="1EFF3DC4" w:rsidR="00013C5B" w:rsidRPr="00701E03" w:rsidRDefault="00013C5B" w:rsidP="00013C5B">
      <w:pPr>
        <w:pStyle w:val="Wcicienormalne"/>
        <w:rPr>
          <w:rFonts w:ascii="Arial" w:hAnsi="Arial" w:cs="Arial"/>
          <w:color w:val="000000" w:themeColor="text1"/>
          <w:sz w:val="22"/>
          <w:szCs w:val="22"/>
        </w:rPr>
      </w:pPr>
      <w:r w:rsidRPr="001F6662">
        <w:rPr>
          <w:rFonts w:ascii="Arial" w:hAnsi="Arial" w:cs="Arial"/>
          <w:color w:val="000000" w:themeColor="text1"/>
          <w:sz w:val="22"/>
          <w:szCs w:val="22"/>
        </w:rPr>
        <w:t xml:space="preserve">W projekcie </w:t>
      </w:r>
      <w:r w:rsidR="001F6662" w:rsidRPr="003E4A62">
        <w:rPr>
          <w:rFonts w:ascii="Arial" w:hAnsi="Arial" w:cs="Arial"/>
          <w:color w:val="000000" w:themeColor="text1"/>
          <w:sz w:val="22"/>
          <w:szCs w:val="22"/>
        </w:rPr>
        <w:t>budowlanym</w:t>
      </w:r>
      <w:r w:rsidR="00C42BA0" w:rsidRPr="001F66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F6662">
        <w:rPr>
          <w:rFonts w:ascii="Arial" w:hAnsi="Arial" w:cs="Arial"/>
          <w:color w:val="000000" w:themeColor="text1"/>
          <w:sz w:val="22"/>
          <w:szCs w:val="22"/>
        </w:rPr>
        <w:t xml:space="preserve">winny być umieszczone </w:t>
      </w:r>
      <w:r w:rsidR="00B52AC9" w:rsidRPr="001F6662">
        <w:rPr>
          <w:rFonts w:ascii="Arial" w:hAnsi="Arial" w:cs="Arial"/>
          <w:color w:val="000000" w:themeColor="text1"/>
          <w:sz w:val="22"/>
          <w:szCs w:val="22"/>
        </w:rPr>
        <w:t xml:space="preserve">niezbędne </w:t>
      </w:r>
      <w:r w:rsidRPr="001F6662">
        <w:rPr>
          <w:rFonts w:ascii="Arial" w:hAnsi="Arial" w:cs="Arial"/>
          <w:color w:val="000000" w:themeColor="text1"/>
          <w:sz w:val="22"/>
          <w:szCs w:val="22"/>
        </w:rPr>
        <w:t xml:space="preserve">opinie </w:t>
      </w:r>
      <w:r w:rsidR="00B52AC9" w:rsidRPr="001F6662">
        <w:rPr>
          <w:rFonts w:ascii="Arial" w:hAnsi="Arial" w:cs="Arial"/>
          <w:color w:val="000000" w:themeColor="text1"/>
          <w:sz w:val="22"/>
          <w:szCs w:val="22"/>
        </w:rPr>
        <w:t>instytucji uzgadniających</w:t>
      </w:r>
      <w:r w:rsidR="001F6662" w:rsidRPr="003E4A62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B52AC9" w:rsidRPr="001F66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0FAB2AC" w14:textId="77777777" w:rsidR="00013C5B" w:rsidRPr="00701E03" w:rsidRDefault="00013C5B" w:rsidP="003E4A62">
      <w:pPr>
        <w:pStyle w:val="Wcicienormalne"/>
        <w:tabs>
          <w:tab w:val="left" w:pos="5387"/>
        </w:tabs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Do projektu budowlanego należy uzyskać i załączyć wymagane polskim prawem uzgodnienia i opinie. Wszelkie koszty związane z uzyskaniem opinii i uzgodnień poniesie Wykonawca. Wszelkie koszty dodatkowych egzemplarzy projektów, związanych z uzgodnieniami, ponosi Wykonawca.</w:t>
      </w:r>
    </w:p>
    <w:p w14:paraId="2CA529A8" w14:textId="16AF8FBD" w:rsidR="00013C5B" w:rsidRPr="00701E03" w:rsidRDefault="00013C5B" w:rsidP="00013C5B">
      <w:pPr>
        <w:pStyle w:val="Wcicienormalne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 xml:space="preserve">Po uzyskaniu wszystkich wymaganych uzgodnień i decyzji Wykonawca w imieniu Zamawiającego uzyska </w:t>
      </w:r>
      <w:r w:rsidR="00AA2A1B">
        <w:rPr>
          <w:rFonts w:ascii="Arial" w:hAnsi="Arial" w:cs="Arial"/>
          <w:color w:val="000000" w:themeColor="text1"/>
          <w:sz w:val="22"/>
          <w:szCs w:val="22"/>
        </w:rPr>
        <w:t>d</w:t>
      </w:r>
      <w:r w:rsidRPr="00701E03">
        <w:rPr>
          <w:rFonts w:ascii="Arial" w:hAnsi="Arial" w:cs="Arial"/>
          <w:color w:val="000000" w:themeColor="text1"/>
          <w:sz w:val="22"/>
          <w:szCs w:val="22"/>
        </w:rPr>
        <w:t>ecyzję o pozwoleniu na budowę</w:t>
      </w:r>
      <w:r w:rsidR="00AA2A1B">
        <w:rPr>
          <w:rFonts w:ascii="Arial" w:hAnsi="Arial" w:cs="Arial"/>
          <w:color w:val="000000" w:themeColor="text1"/>
          <w:sz w:val="22"/>
          <w:szCs w:val="22"/>
        </w:rPr>
        <w:t>/</w:t>
      </w:r>
      <w:r w:rsidR="0039084D">
        <w:rPr>
          <w:rFonts w:ascii="Arial" w:hAnsi="Arial" w:cs="Arial"/>
          <w:color w:val="000000" w:themeColor="text1"/>
          <w:sz w:val="22"/>
          <w:szCs w:val="22"/>
        </w:rPr>
        <w:t>zaświadczenie o braku podstaw do wniesienia sprzeciwu wobec zgłoszenia</w:t>
      </w:r>
      <w:r w:rsidR="00A02EAC">
        <w:rPr>
          <w:rFonts w:ascii="Arial" w:hAnsi="Arial" w:cs="Arial"/>
          <w:color w:val="000000" w:themeColor="text1"/>
          <w:sz w:val="22"/>
          <w:szCs w:val="22"/>
        </w:rPr>
        <w:t xml:space="preserve"> – jeżeli będą niezbędne</w:t>
      </w:r>
      <w:r w:rsidR="0039084D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55882BB" w14:textId="5330A4DE" w:rsidR="00013C5B" w:rsidRPr="00701E03" w:rsidRDefault="00165EAD" w:rsidP="00165EAD">
      <w:pPr>
        <w:pStyle w:val="Nagwek2"/>
        <w:ind w:left="851" w:hanging="851"/>
        <w:rPr>
          <w:rFonts w:ascii="Arial" w:hAnsi="Arial"/>
          <w:color w:val="000000" w:themeColor="text1"/>
          <w:sz w:val="22"/>
          <w:szCs w:val="22"/>
        </w:rPr>
      </w:pPr>
      <w:bookmarkStart w:id="19" w:name="_Toc53373981"/>
      <w:bookmarkStart w:id="20" w:name="_Toc56357778"/>
      <w:bookmarkStart w:id="21" w:name="_Toc526800638"/>
      <w:r w:rsidRPr="00701E03">
        <w:rPr>
          <w:rFonts w:ascii="Arial" w:hAnsi="Arial"/>
          <w:color w:val="000000" w:themeColor="text1"/>
          <w:sz w:val="22"/>
          <w:szCs w:val="22"/>
        </w:rPr>
        <w:t xml:space="preserve">  </w:t>
      </w:r>
      <w:bookmarkStart w:id="22" w:name="_Toc166678952"/>
      <w:r w:rsidR="00013C5B" w:rsidRPr="00701E03">
        <w:rPr>
          <w:rFonts w:ascii="Arial" w:hAnsi="Arial"/>
          <w:color w:val="000000" w:themeColor="text1"/>
          <w:sz w:val="22"/>
          <w:szCs w:val="22"/>
        </w:rPr>
        <w:t xml:space="preserve">Projekt </w:t>
      </w:r>
      <w:r w:rsidR="00F913E5" w:rsidRPr="00701E03">
        <w:rPr>
          <w:rFonts w:ascii="Arial" w:hAnsi="Arial"/>
          <w:color w:val="000000" w:themeColor="text1"/>
          <w:sz w:val="22"/>
          <w:szCs w:val="22"/>
        </w:rPr>
        <w:t>techniczny</w:t>
      </w:r>
      <w:bookmarkEnd w:id="22"/>
      <w:r w:rsidR="00F913E5" w:rsidRPr="00701E03">
        <w:rPr>
          <w:rFonts w:ascii="Arial" w:hAnsi="Arial"/>
          <w:color w:val="000000" w:themeColor="text1"/>
          <w:sz w:val="22"/>
          <w:szCs w:val="22"/>
        </w:rPr>
        <w:t xml:space="preserve"> </w:t>
      </w:r>
      <w:bookmarkEnd w:id="19"/>
      <w:bookmarkEnd w:id="20"/>
      <w:bookmarkEnd w:id="21"/>
    </w:p>
    <w:p w14:paraId="721F1928" w14:textId="3AEF38F0" w:rsidR="00AA2A1B" w:rsidRDefault="00AA2A1B" w:rsidP="00013C5B">
      <w:pPr>
        <w:spacing w:before="120"/>
        <w:ind w:left="851"/>
        <w:jc w:val="both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color w:val="000000" w:themeColor="text1"/>
          <w:u w:val="single"/>
        </w:rPr>
        <w:t>Projekt techniczny winien składać się m.in. z (w zależności od potrzeby):</w:t>
      </w:r>
    </w:p>
    <w:p w14:paraId="3139C240" w14:textId="77777777" w:rsidR="00013C5B" w:rsidRPr="00701E03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projektu technologicznego,</w:t>
      </w:r>
    </w:p>
    <w:p w14:paraId="0FDDEA91" w14:textId="4B2E0EB8" w:rsidR="00013C5B" w:rsidRPr="00701E03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projektu architektonicznego,</w:t>
      </w:r>
    </w:p>
    <w:p w14:paraId="4F7C83EF" w14:textId="13C60A27" w:rsidR="00013C5B" w:rsidRPr="00701E03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projektu konstrukcyjnego dla poszczególnych obiektów,</w:t>
      </w:r>
    </w:p>
    <w:p w14:paraId="76DE37B2" w14:textId="643FF3EB" w:rsidR="00013C5B" w:rsidRPr="00701E03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projektów instalacji wewnętrznych w budynkach i obiektach,</w:t>
      </w:r>
    </w:p>
    <w:p w14:paraId="460B99A1" w14:textId="26C366A6" w:rsidR="00013C5B" w:rsidRPr="00701E03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projektów wyposażenia mechanicznego dla poszczególnych obiektów,</w:t>
      </w:r>
    </w:p>
    <w:p w14:paraId="461199F8" w14:textId="0C02FE50" w:rsidR="00013C5B" w:rsidRPr="00701E03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projektów sieci zewnętrznych,</w:t>
      </w:r>
    </w:p>
    <w:p w14:paraId="2C4C88D3" w14:textId="5E6101FF" w:rsidR="00013C5B" w:rsidRPr="00701E03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projektu dróg,</w:t>
      </w:r>
    </w:p>
    <w:p w14:paraId="0F29D64E" w14:textId="099386DF" w:rsidR="00013C5B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projektu elektroenergetycznego,</w:t>
      </w:r>
    </w:p>
    <w:p w14:paraId="72BD9E69" w14:textId="12FC821B" w:rsidR="0039084D" w:rsidRPr="00701E03" w:rsidRDefault="0039084D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projektu AKPiA,</w:t>
      </w:r>
    </w:p>
    <w:p w14:paraId="771AF0B4" w14:textId="4BE57880" w:rsidR="00312F04" w:rsidRPr="00701E03" w:rsidRDefault="005704CC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="00312F04" w:rsidRPr="00701E03">
        <w:rPr>
          <w:rFonts w:ascii="Arial" w:hAnsi="Arial" w:cs="Arial"/>
          <w:color w:val="000000" w:themeColor="text1"/>
          <w:sz w:val="22"/>
          <w:szCs w:val="22"/>
        </w:rPr>
        <w:t xml:space="preserve">rojektu oświetlenia </w:t>
      </w:r>
      <w:r w:rsidR="00655A91" w:rsidRPr="00701E03">
        <w:rPr>
          <w:rFonts w:ascii="Arial" w:hAnsi="Arial" w:cs="Arial"/>
          <w:color w:val="000000" w:themeColor="text1"/>
          <w:sz w:val="22"/>
          <w:szCs w:val="22"/>
        </w:rPr>
        <w:t>obiektów,</w:t>
      </w:r>
    </w:p>
    <w:p w14:paraId="070C94AD" w14:textId="75F01F2C" w:rsidR="00013C5B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innych projektów, niezbędnych do zrealizowania zamówienia.</w:t>
      </w:r>
    </w:p>
    <w:p w14:paraId="1C15F82A" w14:textId="77777777" w:rsidR="004E0B2F" w:rsidRDefault="004E0B2F" w:rsidP="004E0B2F">
      <w:pPr>
        <w:pStyle w:val="Wcicienormalne"/>
        <w:spacing w:before="0" w:after="0"/>
        <w:ind w:left="0"/>
        <w:rPr>
          <w:rFonts w:ascii="Arial" w:hAnsi="Arial" w:cs="Arial"/>
          <w:color w:val="000000" w:themeColor="text1"/>
          <w:sz w:val="22"/>
          <w:szCs w:val="22"/>
        </w:rPr>
      </w:pPr>
    </w:p>
    <w:p w14:paraId="7244BEB1" w14:textId="77777777" w:rsidR="004E0B2F" w:rsidRPr="00F913E5" w:rsidRDefault="004E0B2F" w:rsidP="004E0B2F">
      <w:pPr>
        <w:spacing w:after="120"/>
        <w:ind w:left="142"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Poszczególne części projektu winny zawierać m.in. : </w:t>
      </w:r>
      <w:r w:rsidRPr="00F913E5">
        <w:rPr>
          <w:rFonts w:ascii="Arial" w:hAnsi="Arial" w:cs="Arial"/>
          <w:color w:val="000000" w:themeColor="text1"/>
        </w:rPr>
        <w:t xml:space="preserve">  </w:t>
      </w:r>
    </w:p>
    <w:p w14:paraId="52548A71" w14:textId="77777777" w:rsidR="004E0B2F" w:rsidRPr="00F913E5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 xml:space="preserve">część opisową obejmującą szczegółowy opis rozwiązań technologicznych rozbudowy części mechanicznej, biologicznej, osadowej, gazowej wraz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</w:t>
      </w:r>
      <w:r w:rsidRPr="00F913E5">
        <w:rPr>
          <w:rFonts w:ascii="Arial" w:hAnsi="Arial" w:cs="Arial"/>
          <w:color w:val="000000" w:themeColor="text1"/>
          <w:sz w:val="22"/>
          <w:szCs w:val="22"/>
        </w:rPr>
        <w:t xml:space="preserve">z wyposażeniem i podaniem podstawowych parametrów technicznych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    </w:t>
      </w:r>
      <w:r w:rsidRPr="00F913E5">
        <w:rPr>
          <w:rFonts w:ascii="Arial" w:hAnsi="Arial" w:cs="Arial"/>
          <w:color w:val="000000" w:themeColor="text1"/>
          <w:sz w:val="22"/>
          <w:szCs w:val="22"/>
        </w:rPr>
        <w:t>i technologicznych w zakresie wydajności, mocy elektrycznych i cieplnych, zużycia mediów i materiałów eksploatacyjnych,</w:t>
      </w:r>
    </w:p>
    <w:p w14:paraId="104FF622" w14:textId="77777777" w:rsidR="004E0B2F" w:rsidRPr="00F913E5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>opis rozwiązań materiałowych do poszczególnych obiektów i rodzajów instalacji (we wszystkich branżach),</w:t>
      </w:r>
    </w:p>
    <w:p w14:paraId="66A22B19" w14:textId="77777777" w:rsidR="004E0B2F" w:rsidRPr="00F913E5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>wykaz proponowanych wszystkich materiałów, sprzętu i urządzeń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765C597C" w14:textId="77777777" w:rsidR="004E0B2F" w:rsidRPr="00F913E5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>obliczenia technologiczne, obliczenia hydrauliczne z podaniem przepływów między obiektami,</w:t>
      </w:r>
    </w:p>
    <w:p w14:paraId="4FE1F078" w14:textId="7C180545" w:rsidR="004E0B2F" w:rsidRPr="00F913E5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 xml:space="preserve">dla gospodarki osadowej bilans energetyczny i cieplny, </w:t>
      </w:r>
    </w:p>
    <w:p w14:paraId="29D30057" w14:textId="77777777" w:rsidR="004E0B2F" w:rsidRPr="00F913E5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 xml:space="preserve">obliczenia rocznego zużycia i kosztów chemikaliów niezbędnych do osiągnięcia wymaganych parametrów ścieków oczyszczonych i suchej masy osadów, </w:t>
      </w:r>
    </w:p>
    <w:p w14:paraId="1EC0CDCB" w14:textId="77777777" w:rsidR="004E0B2F" w:rsidRPr="00F913E5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>klasyfikację powstających odpadów wg KO,</w:t>
      </w:r>
    </w:p>
    <w:p w14:paraId="65A3A376" w14:textId="77777777" w:rsidR="004E0B2F" w:rsidRPr="00F913E5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>plan zagospodarowania terenu,</w:t>
      </w:r>
    </w:p>
    <w:p w14:paraId="3BBE7ABE" w14:textId="77777777" w:rsidR="007D13F7" w:rsidRPr="007D13F7" w:rsidRDefault="004E0B2F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F913E5">
        <w:rPr>
          <w:rFonts w:ascii="Arial" w:hAnsi="Arial" w:cs="Arial"/>
          <w:color w:val="000000" w:themeColor="text1"/>
          <w:sz w:val="22"/>
          <w:szCs w:val="22"/>
        </w:rPr>
        <w:t xml:space="preserve">rysunki </w:t>
      </w:r>
      <w:r w:rsidRPr="00701E03">
        <w:rPr>
          <w:rFonts w:ascii="Arial" w:hAnsi="Arial" w:cs="Arial"/>
          <w:color w:val="000000" w:themeColor="text1"/>
          <w:sz w:val="22"/>
          <w:szCs w:val="22"/>
        </w:rPr>
        <w:t>obiektów projektowanych</w:t>
      </w:r>
      <w:r w:rsidR="00222520">
        <w:rPr>
          <w:rFonts w:ascii="Arial" w:hAnsi="Arial" w:cs="Arial"/>
          <w:color w:val="000000" w:themeColor="text1"/>
          <w:sz w:val="22"/>
          <w:szCs w:val="22"/>
        </w:rPr>
        <w:t>, a w przypadku obiektów</w:t>
      </w:r>
      <w:r w:rsidRPr="00701E03">
        <w:rPr>
          <w:rFonts w:ascii="Arial" w:hAnsi="Arial" w:cs="Arial"/>
          <w:color w:val="000000" w:themeColor="text1"/>
          <w:sz w:val="22"/>
          <w:szCs w:val="22"/>
        </w:rPr>
        <w:t xml:space="preserve"> modernizowanych</w:t>
      </w:r>
      <w:r w:rsidR="00222520">
        <w:rPr>
          <w:rFonts w:ascii="Arial" w:hAnsi="Arial" w:cs="Arial"/>
          <w:color w:val="000000" w:themeColor="text1"/>
          <w:sz w:val="22"/>
          <w:szCs w:val="22"/>
        </w:rPr>
        <w:t xml:space="preserve"> wskazanie zakresu zmian m.in. w architekturze, konstrukcji, instalacjach                   i urządzeniach wewnętrznych czy w sieciach zew</w:t>
      </w:r>
      <w:r w:rsidR="00222520" w:rsidRPr="007D13F7">
        <w:rPr>
          <w:rFonts w:ascii="Arial" w:hAnsi="Arial" w:cs="Arial"/>
          <w:color w:val="000000" w:themeColor="text1"/>
          <w:sz w:val="22"/>
          <w:szCs w:val="22"/>
        </w:rPr>
        <w:t>nętrznych</w:t>
      </w:r>
      <w:r w:rsidR="007D13F7" w:rsidRPr="007D13F7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1C2C0FB" w14:textId="05AD244B" w:rsidR="004E0B2F" w:rsidRPr="007D13F7" w:rsidRDefault="007D13F7" w:rsidP="004E0B2F">
      <w:pPr>
        <w:pStyle w:val="Wcicienormalne"/>
        <w:numPr>
          <w:ilvl w:val="0"/>
          <w:numId w:val="23"/>
        </w:numPr>
        <w:tabs>
          <w:tab w:val="clear" w:pos="2062"/>
          <w:tab w:val="num" w:pos="1418"/>
        </w:tabs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3E4A62">
        <w:rPr>
          <w:rFonts w:ascii="Arial" w:hAnsi="Arial" w:cs="Arial"/>
          <w:color w:val="000000" w:themeColor="text1"/>
          <w:sz w:val="22"/>
          <w:szCs w:val="22"/>
        </w:rPr>
        <w:t>karty klasyfikacji zagrożenia wybuchem dla wszystkich obiektów.</w:t>
      </w:r>
    </w:p>
    <w:p w14:paraId="106448AD" w14:textId="77777777" w:rsidR="004E0B2F" w:rsidRPr="00701E03" w:rsidRDefault="004E0B2F" w:rsidP="004E0B2F">
      <w:pPr>
        <w:pStyle w:val="Wcicienormalne"/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</w:p>
    <w:p w14:paraId="08B0727D" w14:textId="77777777" w:rsidR="00013C5B" w:rsidRPr="00701E03" w:rsidRDefault="00013C5B" w:rsidP="00013C5B">
      <w:pPr>
        <w:pStyle w:val="Wcicienormalne"/>
        <w:tabs>
          <w:tab w:val="left" w:pos="851"/>
        </w:tabs>
        <w:spacing w:after="0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701E03">
        <w:rPr>
          <w:rFonts w:ascii="Arial" w:hAnsi="Arial" w:cs="Arial"/>
          <w:color w:val="000000" w:themeColor="text1"/>
          <w:sz w:val="22"/>
          <w:szCs w:val="22"/>
          <w:u w:val="single"/>
        </w:rPr>
        <w:lastRenderedPageBreak/>
        <w:t xml:space="preserve">Rysunki i obliczenia, które powinien sporządzić Wykonawca, będą wykonane </w:t>
      </w:r>
      <w:r w:rsidRPr="00701E03">
        <w:rPr>
          <w:rFonts w:ascii="Arial" w:hAnsi="Arial" w:cs="Arial"/>
          <w:color w:val="000000" w:themeColor="text1"/>
          <w:sz w:val="22"/>
          <w:szCs w:val="22"/>
          <w:u w:val="single"/>
        </w:rPr>
        <w:br/>
        <w:t>i przekazane zgodnie z wymaganiami podanymi niżej:</w:t>
      </w:r>
    </w:p>
    <w:p w14:paraId="7424DD61" w14:textId="56D0111D" w:rsidR="00013C5B" w:rsidRPr="00701E03" w:rsidRDefault="00013C5B" w:rsidP="00655A91">
      <w:pPr>
        <w:pStyle w:val="Wcicienormalne"/>
        <w:numPr>
          <w:ilvl w:val="0"/>
          <w:numId w:val="25"/>
        </w:numPr>
        <w:spacing w:after="0"/>
        <w:ind w:left="1417" w:hanging="357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 xml:space="preserve">rozmiary arkuszy powinny być zgodne z rozmiarami powszechnie stosowanymi </w:t>
      </w:r>
    </w:p>
    <w:p w14:paraId="454DC661" w14:textId="53D8D381" w:rsidR="00013C5B" w:rsidRPr="00701E03" w:rsidRDefault="00013C5B" w:rsidP="00013C5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 xml:space="preserve">rysunki wszystkich elementów konstrukcyjnych </w:t>
      </w:r>
      <w:r w:rsidR="00655A91" w:rsidRPr="00701E03">
        <w:rPr>
          <w:rFonts w:ascii="Arial" w:hAnsi="Arial" w:cs="Arial"/>
          <w:color w:val="000000" w:themeColor="text1"/>
          <w:sz w:val="22"/>
          <w:szCs w:val="22"/>
        </w:rPr>
        <w:t xml:space="preserve">i instalacyjnych </w:t>
      </w:r>
      <w:r w:rsidRPr="00701E03">
        <w:rPr>
          <w:rFonts w:ascii="Arial" w:hAnsi="Arial" w:cs="Arial"/>
          <w:color w:val="000000" w:themeColor="text1"/>
          <w:sz w:val="22"/>
          <w:szCs w:val="22"/>
        </w:rPr>
        <w:t xml:space="preserve">powinny być czytelne i kompletne, </w:t>
      </w:r>
    </w:p>
    <w:p w14:paraId="72FB11C8" w14:textId="439EBD36" w:rsidR="00F913E5" w:rsidRDefault="00013C5B" w:rsidP="00AA2A1B">
      <w:pPr>
        <w:pStyle w:val="Wcicienormalne"/>
        <w:numPr>
          <w:ilvl w:val="0"/>
          <w:numId w:val="25"/>
        </w:numPr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>zastosowana skala zależeć będzie od rodzaju rysunku i/lub przedstawianych szczegółów.</w:t>
      </w:r>
    </w:p>
    <w:p w14:paraId="5C98F607" w14:textId="77777777" w:rsidR="004F6437" w:rsidRPr="00AA2A1B" w:rsidRDefault="004F6437" w:rsidP="004F6437">
      <w:pPr>
        <w:pStyle w:val="Wcicienormalne"/>
        <w:spacing w:before="0" w:after="0"/>
        <w:ind w:left="1418"/>
        <w:rPr>
          <w:rFonts w:ascii="Arial" w:hAnsi="Arial" w:cs="Arial"/>
          <w:color w:val="000000" w:themeColor="text1"/>
          <w:sz w:val="22"/>
          <w:szCs w:val="22"/>
        </w:rPr>
      </w:pPr>
    </w:p>
    <w:p w14:paraId="75FC5355" w14:textId="77777777" w:rsidR="00554349" w:rsidRDefault="00554349" w:rsidP="004F6437">
      <w:pPr>
        <w:pStyle w:val="Wcicienormalne"/>
        <w:spacing w:after="0"/>
        <w:rPr>
          <w:rFonts w:ascii="Arial" w:hAnsi="Arial" w:cs="Arial"/>
          <w:color w:val="00B050"/>
          <w:sz w:val="22"/>
          <w:szCs w:val="22"/>
          <w:u w:val="single"/>
        </w:rPr>
      </w:pPr>
    </w:p>
    <w:p w14:paraId="5E8B4967" w14:textId="68C77E9F" w:rsidR="00D3327C" w:rsidRPr="003E4A62" w:rsidRDefault="00DE5635" w:rsidP="004F6437">
      <w:pPr>
        <w:pStyle w:val="Wcicienormalne"/>
        <w:spacing w:after="0"/>
        <w:rPr>
          <w:rFonts w:ascii="Arial" w:hAnsi="Arial" w:cs="Arial"/>
          <w:sz w:val="22"/>
          <w:szCs w:val="22"/>
          <w:u w:val="single"/>
        </w:rPr>
      </w:pPr>
      <w:r w:rsidRPr="003E4A62">
        <w:rPr>
          <w:rFonts w:ascii="Arial" w:hAnsi="Arial" w:cs="Arial"/>
          <w:sz w:val="22"/>
          <w:szCs w:val="22"/>
          <w:u w:val="single"/>
        </w:rPr>
        <w:t xml:space="preserve">Dokumentacja </w:t>
      </w:r>
      <w:r w:rsidR="00D11CEC" w:rsidRPr="003E4A62">
        <w:rPr>
          <w:rFonts w:ascii="Arial" w:hAnsi="Arial" w:cs="Arial"/>
          <w:sz w:val="22"/>
          <w:szCs w:val="22"/>
          <w:u w:val="single"/>
        </w:rPr>
        <w:t>projektow</w:t>
      </w:r>
      <w:r w:rsidR="00D11CEC">
        <w:rPr>
          <w:rFonts w:ascii="Arial" w:hAnsi="Arial" w:cs="Arial"/>
          <w:sz w:val="22"/>
          <w:szCs w:val="22"/>
          <w:u w:val="single"/>
        </w:rPr>
        <w:t>a</w:t>
      </w:r>
      <w:r w:rsidR="00D11CEC" w:rsidRPr="003E4A62">
        <w:rPr>
          <w:rFonts w:ascii="Arial" w:hAnsi="Arial" w:cs="Arial"/>
          <w:sz w:val="22"/>
          <w:szCs w:val="22"/>
          <w:u w:val="single"/>
        </w:rPr>
        <w:t xml:space="preserve"> </w:t>
      </w:r>
      <w:r w:rsidRPr="003E4A62">
        <w:rPr>
          <w:rFonts w:ascii="Arial" w:hAnsi="Arial" w:cs="Arial"/>
          <w:sz w:val="22"/>
          <w:szCs w:val="22"/>
          <w:u w:val="single"/>
        </w:rPr>
        <w:t>dla każdego zadania (w podziale</w:t>
      </w:r>
      <w:r w:rsidR="00D3327C" w:rsidRPr="003E4A62">
        <w:rPr>
          <w:rFonts w:ascii="Arial" w:hAnsi="Arial" w:cs="Arial"/>
          <w:sz w:val="22"/>
          <w:szCs w:val="22"/>
          <w:u w:val="single"/>
        </w:rPr>
        <w:t xml:space="preserve">, zgodnie z Umową, </w:t>
      </w:r>
      <w:r w:rsidRPr="003E4A62">
        <w:rPr>
          <w:rFonts w:ascii="Arial" w:hAnsi="Arial" w:cs="Arial"/>
          <w:sz w:val="22"/>
          <w:szCs w:val="22"/>
          <w:u w:val="single"/>
        </w:rPr>
        <w:t xml:space="preserve">na projekty techniczne i projekty budowlane – jeżeli będą wymagane dla danego zadania) </w:t>
      </w:r>
      <w:r w:rsidR="00013C5B" w:rsidRPr="003E4A62">
        <w:rPr>
          <w:rFonts w:ascii="Arial" w:hAnsi="Arial" w:cs="Arial"/>
          <w:sz w:val="22"/>
          <w:szCs w:val="22"/>
          <w:u w:val="single"/>
        </w:rPr>
        <w:t>opracowan</w:t>
      </w:r>
      <w:r w:rsidR="003A638B" w:rsidRPr="003E4A62">
        <w:rPr>
          <w:rFonts w:ascii="Arial" w:hAnsi="Arial" w:cs="Arial"/>
          <w:sz w:val="22"/>
          <w:szCs w:val="22"/>
          <w:u w:val="single"/>
        </w:rPr>
        <w:t>a</w:t>
      </w:r>
      <w:r w:rsidR="00013C5B" w:rsidRPr="003E4A62">
        <w:rPr>
          <w:rFonts w:ascii="Arial" w:hAnsi="Arial" w:cs="Arial"/>
          <w:sz w:val="22"/>
          <w:szCs w:val="22"/>
          <w:u w:val="single"/>
        </w:rPr>
        <w:t xml:space="preserve"> przez Wykonawcę podlega uzgodnieniu technicznemu Zamawiającego. </w:t>
      </w:r>
    </w:p>
    <w:p w14:paraId="20D15AB8" w14:textId="161E0A51" w:rsidR="004F6437" w:rsidRPr="003A638B" w:rsidRDefault="00222520" w:rsidP="004F6437">
      <w:pPr>
        <w:pStyle w:val="Wcicienormalne"/>
        <w:spacing w:after="0"/>
        <w:rPr>
          <w:rFonts w:ascii="Arial" w:hAnsi="Arial" w:cs="Arial"/>
          <w:sz w:val="22"/>
          <w:szCs w:val="22"/>
          <w:u w:val="single"/>
        </w:rPr>
      </w:pPr>
      <w:r w:rsidRPr="0092414B">
        <w:rPr>
          <w:rFonts w:ascii="Arial" w:hAnsi="Arial" w:cs="Arial"/>
          <w:sz w:val="22"/>
          <w:szCs w:val="22"/>
          <w:u w:val="single"/>
        </w:rPr>
        <w:t xml:space="preserve">Wpierw do uzgodnienia należy przesłać </w:t>
      </w:r>
      <w:r w:rsidRPr="002777C3">
        <w:rPr>
          <w:rFonts w:ascii="Arial" w:hAnsi="Arial" w:cs="Arial"/>
          <w:sz w:val="22"/>
          <w:szCs w:val="22"/>
          <w:u w:val="single"/>
        </w:rPr>
        <w:t>wersję elektroniczną projektu</w:t>
      </w:r>
      <w:r w:rsidR="008C1217" w:rsidRPr="002777C3">
        <w:rPr>
          <w:rFonts w:ascii="Arial" w:hAnsi="Arial" w:cs="Arial"/>
          <w:sz w:val="22"/>
          <w:szCs w:val="22"/>
          <w:u w:val="single"/>
        </w:rPr>
        <w:t xml:space="preserve">, zawierającą </w:t>
      </w:r>
      <w:r w:rsidR="008C1217" w:rsidRPr="003A638B">
        <w:rPr>
          <w:rFonts w:ascii="Arial" w:hAnsi="Arial" w:cs="Arial"/>
          <w:sz w:val="22"/>
          <w:szCs w:val="22"/>
          <w:u w:val="single"/>
        </w:rPr>
        <w:t>wszystkie branże</w:t>
      </w:r>
      <w:r w:rsidRPr="003A638B">
        <w:rPr>
          <w:rFonts w:ascii="Arial" w:hAnsi="Arial" w:cs="Arial"/>
          <w:sz w:val="22"/>
          <w:szCs w:val="22"/>
          <w:u w:val="single"/>
        </w:rPr>
        <w:t>.</w:t>
      </w:r>
      <w:r w:rsidR="003A638B" w:rsidRPr="003A638B">
        <w:rPr>
          <w:rFonts w:ascii="Arial" w:hAnsi="Arial" w:cs="Arial"/>
          <w:sz w:val="22"/>
          <w:szCs w:val="22"/>
          <w:u w:val="single"/>
        </w:rPr>
        <w:t xml:space="preserve"> </w:t>
      </w:r>
      <w:r w:rsidRPr="003A638B">
        <w:rPr>
          <w:rFonts w:ascii="Arial" w:hAnsi="Arial" w:cs="Arial"/>
          <w:sz w:val="22"/>
          <w:szCs w:val="22"/>
          <w:u w:val="single"/>
        </w:rPr>
        <w:t xml:space="preserve">Po akceptacji przez Zamawiającego, Wykonawca przekaże </w:t>
      </w:r>
      <w:r w:rsidR="008C1217" w:rsidRPr="003A638B">
        <w:rPr>
          <w:rFonts w:ascii="Arial" w:hAnsi="Arial" w:cs="Arial"/>
          <w:sz w:val="22"/>
          <w:szCs w:val="22"/>
          <w:u w:val="single"/>
        </w:rPr>
        <w:t xml:space="preserve">kompletne </w:t>
      </w:r>
      <w:r w:rsidRPr="003A638B">
        <w:rPr>
          <w:rFonts w:ascii="Arial" w:hAnsi="Arial" w:cs="Arial"/>
          <w:sz w:val="22"/>
          <w:szCs w:val="22"/>
          <w:u w:val="single"/>
        </w:rPr>
        <w:t>wersj</w:t>
      </w:r>
      <w:r w:rsidR="008C1217" w:rsidRPr="003A638B">
        <w:rPr>
          <w:rFonts w:ascii="Arial" w:hAnsi="Arial" w:cs="Arial"/>
          <w:sz w:val="22"/>
          <w:szCs w:val="22"/>
          <w:u w:val="single"/>
        </w:rPr>
        <w:t>e</w:t>
      </w:r>
      <w:r w:rsidRPr="003A638B">
        <w:rPr>
          <w:rFonts w:ascii="Arial" w:hAnsi="Arial" w:cs="Arial"/>
          <w:sz w:val="22"/>
          <w:szCs w:val="22"/>
          <w:u w:val="single"/>
        </w:rPr>
        <w:t xml:space="preserve"> papierow</w:t>
      </w:r>
      <w:r w:rsidR="008C1217" w:rsidRPr="003A638B">
        <w:rPr>
          <w:rFonts w:ascii="Arial" w:hAnsi="Arial" w:cs="Arial"/>
          <w:sz w:val="22"/>
          <w:szCs w:val="22"/>
          <w:u w:val="single"/>
        </w:rPr>
        <w:t>e</w:t>
      </w:r>
      <w:r w:rsidRPr="003A638B">
        <w:rPr>
          <w:rFonts w:ascii="Arial" w:hAnsi="Arial" w:cs="Arial"/>
          <w:sz w:val="22"/>
          <w:szCs w:val="22"/>
          <w:u w:val="single"/>
        </w:rPr>
        <w:t xml:space="preserve"> projektu celem ostatecznego uzgodnienia oraz podpisane oświadczenie projektanta, że wersja papierowa jest tożsama z wersją elektroniczną zaakceptowaną wcześniej przez Zamawiającego. </w:t>
      </w:r>
      <w:r w:rsidR="00013C5B" w:rsidRPr="003A638B">
        <w:rPr>
          <w:rFonts w:ascii="Arial" w:hAnsi="Arial" w:cs="Arial"/>
          <w:sz w:val="22"/>
          <w:szCs w:val="22"/>
          <w:u w:val="single"/>
        </w:rPr>
        <w:t>Po uzgodnieniu dokumentacji 1 egz. pozostaje</w:t>
      </w:r>
      <w:r w:rsidR="000405B2" w:rsidRPr="003A638B">
        <w:rPr>
          <w:rFonts w:ascii="Arial" w:hAnsi="Arial" w:cs="Arial"/>
          <w:sz w:val="22"/>
          <w:szCs w:val="22"/>
          <w:u w:val="single"/>
        </w:rPr>
        <w:t xml:space="preserve"> </w:t>
      </w:r>
      <w:r w:rsidR="00013C5B" w:rsidRPr="003A638B">
        <w:rPr>
          <w:rFonts w:ascii="Arial" w:hAnsi="Arial" w:cs="Arial"/>
          <w:sz w:val="22"/>
          <w:szCs w:val="22"/>
          <w:u w:val="single"/>
        </w:rPr>
        <w:t>w archiwum technicznym Zamawiającego. Wszelkie zmiany wprowadzane do projektu wcześniej uzgodnionego przez Zamawiającego należy ponownie uzgodnić.</w:t>
      </w:r>
    </w:p>
    <w:p w14:paraId="1A4271E5" w14:textId="6F6E06C4" w:rsidR="00232EC5" w:rsidRPr="00701E03" w:rsidRDefault="00232EC5" w:rsidP="00232EC5">
      <w:pPr>
        <w:pStyle w:val="Nagwek2"/>
        <w:ind w:left="851" w:hanging="851"/>
        <w:rPr>
          <w:rFonts w:ascii="Arial" w:hAnsi="Arial"/>
          <w:color w:val="000000" w:themeColor="text1"/>
          <w:sz w:val="22"/>
          <w:szCs w:val="22"/>
        </w:rPr>
      </w:pPr>
      <w:r w:rsidRPr="00701E03">
        <w:rPr>
          <w:rFonts w:ascii="Arial" w:hAnsi="Arial"/>
          <w:color w:val="000000" w:themeColor="text1"/>
          <w:sz w:val="22"/>
          <w:szCs w:val="22"/>
        </w:rPr>
        <w:t xml:space="preserve">  </w:t>
      </w:r>
      <w:bookmarkStart w:id="23" w:name="_Toc166678953"/>
      <w:r w:rsidRPr="00701E03">
        <w:rPr>
          <w:rFonts w:ascii="Arial" w:hAnsi="Arial"/>
          <w:color w:val="000000" w:themeColor="text1"/>
          <w:sz w:val="22"/>
          <w:szCs w:val="22"/>
        </w:rPr>
        <w:t>Kosztorys inwestorski i przedmiar robót</w:t>
      </w:r>
      <w:bookmarkEnd w:id="23"/>
      <w:r w:rsidRPr="00701E03">
        <w:rPr>
          <w:rFonts w:ascii="Arial" w:hAnsi="Arial"/>
          <w:color w:val="000000" w:themeColor="text1"/>
          <w:sz w:val="22"/>
          <w:szCs w:val="22"/>
        </w:rPr>
        <w:t xml:space="preserve"> </w:t>
      </w:r>
    </w:p>
    <w:p w14:paraId="02181112" w14:textId="67012C14" w:rsidR="00232EC5" w:rsidRPr="00701E03" w:rsidRDefault="00232EC5" w:rsidP="00232EC5">
      <w:pPr>
        <w:spacing w:before="120"/>
        <w:ind w:left="851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Wykonawca zobowiązany jest do sporządzenia kosztorysu inwestorskiego oraz przedmiaru robót, na pełen zakres przygotowywanej dokumentacji projektowej.  </w:t>
      </w:r>
    </w:p>
    <w:p w14:paraId="2AB20123" w14:textId="23C8D7C5" w:rsidR="00232EC5" w:rsidRPr="00701E03" w:rsidRDefault="00232EC5" w:rsidP="0022279D">
      <w:pPr>
        <w:spacing w:after="120" w:line="276" w:lineRule="auto"/>
        <w:ind w:left="851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01E03">
        <w:rPr>
          <w:rFonts w:ascii="Arial" w:eastAsia="Times New Roman" w:hAnsi="Arial" w:cs="Arial"/>
          <w:bCs/>
          <w:color w:val="000000" w:themeColor="text1"/>
          <w:lang w:eastAsia="pl-PL"/>
        </w:rPr>
        <w:t>Kosztorys inwestorski należy sporządzić według metod i zasad określonych</w:t>
      </w:r>
      <w:r w:rsidRPr="00701E03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701E03">
        <w:rPr>
          <w:rFonts w:ascii="Arial" w:eastAsia="Times New Roman" w:hAnsi="Arial" w:cs="Arial"/>
          <w:color w:val="000000" w:themeColor="text1"/>
          <w:lang w:eastAsia="pl-PL"/>
        </w:rPr>
        <w:br/>
        <w:t xml:space="preserve">w przepisach wymienionych w </w:t>
      </w:r>
      <w:r w:rsidR="0022279D" w:rsidRPr="00701E03">
        <w:rPr>
          <w:rFonts w:ascii="Arial" w:eastAsia="Times New Roman" w:hAnsi="Arial" w:cs="Arial"/>
          <w:color w:val="000000" w:themeColor="text1"/>
          <w:lang w:eastAsia="pl-PL"/>
        </w:rPr>
        <w:t>pkt. 2</w:t>
      </w:r>
      <w:r w:rsidRPr="00701E03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AA2A1B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="0022279D" w:rsidRPr="00701E03">
        <w:rPr>
          <w:rFonts w:ascii="Arial" w:eastAsia="Times New Roman" w:hAnsi="Arial" w:cs="Arial"/>
          <w:color w:val="000000" w:themeColor="text1"/>
          <w:lang w:eastAsia="pl-PL"/>
        </w:rPr>
        <w:t>,</w:t>
      </w:r>
      <w:r w:rsidRPr="00701E03">
        <w:rPr>
          <w:rFonts w:ascii="Arial" w:eastAsia="Times New Roman" w:hAnsi="Arial" w:cs="Arial"/>
          <w:color w:val="000000" w:themeColor="text1"/>
          <w:lang w:eastAsia="pl-PL"/>
        </w:rPr>
        <w:t xml:space="preserve"> z </w:t>
      </w:r>
      <w:r w:rsidRPr="002B4681">
        <w:rPr>
          <w:rFonts w:ascii="Arial" w:eastAsia="Times New Roman" w:hAnsi="Arial" w:cs="Arial"/>
          <w:color w:val="000000" w:themeColor="text1"/>
          <w:lang w:eastAsia="pl-PL"/>
        </w:rPr>
        <w:t xml:space="preserve">uwzględnieniem wskaźników kalkulacyjnych (stawka roboczogodziny, ceny materiałów, ceny pracy sprzętu, narzut kosztów pośrednich, narzut zysku) wg aktualnych cen rynkowych – z ostatnich 30 dni przed przekazaniem </w:t>
      </w:r>
      <w:r w:rsidR="0050115A" w:rsidRPr="002B4681">
        <w:rPr>
          <w:rFonts w:ascii="Arial" w:eastAsia="Times New Roman" w:hAnsi="Arial" w:cs="Arial"/>
          <w:color w:val="000000" w:themeColor="text1"/>
          <w:lang w:eastAsia="pl-PL"/>
        </w:rPr>
        <w:t>danego Zadania do Odbioru</w:t>
      </w:r>
      <w:r w:rsidR="000B1D53">
        <w:rPr>
          <w:rFonts w:ascii="Arial" w:eastAsia="Times New Roman" w:hAnsi="Arial" w:cs="Arial"/>
          <w:color w:val="000000" w:themeColor="text1"/>
          <w:lang w:eastAsia="pl-PL"/>
        </w:rPr>
        <w:t xml:space="preserve"> (przy czym Wykonawca w sytuacjach przewidzianych Umową zobowiązany jest do aktualizacji kosztorysu przed Odbiorem końcowym).</w:t>
      </w:r>
    </w:p>
    <w:p w14:paraId="09E2563D" w14:textId="77777777" w:rsidR="00232EC5" w:rsidRPr="00701E03" w:rsidRDefault="00232EC5" w:rsidP="0022279D">
      <w:pPr>
        <w:spacing w:before="120" w:after="120" w:line="276" w:lineRule="auto"/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Przedmiary należy wykonać w programie do  kosztorysowania „NORMA” w wersji edytowalnej.</w:t>
      </w:r>
    </w:p>
    <w:p w14:paraId="4B64D705" w14:textId="2CECE9BB" w:rsidR="0059205F" w:rsidRPr="00701E03" w:rsidRDefault="00232EC5" w:rsidP="00AA2A1B">
      <w:pPr>
        <w:pStyle w:val="Tekstpodstawowywcity"/>
        <w:shd w:val="clear" w:color="auto" w:fill="FFFFFF"/>
        <w:tabs>
          <w:tab w:val="left" w:pos="378"/>
        </w:tabs>
        <w:spacing w:after="0" w:line="276" w:lineRule="auto"/>
        <w:ind w:left="851" w:hanging="284"/>
        <w:contextualSpacing/>
        <w:jc w:val="both"/>
        <w:rPr>
          <w:rFonts w:ascii="TimesNewRomanPSMT" w:eastAsia="Calibri" w:hAnsi="TimesNewRomanPSMT" w:cs="TimesNewRomanPSMT"/>
          <w:color w:val="000000" w:themeColor="text1"/>
          <w:sz w:val="22"/>
          <w:szCs w:val="22"/>
        </w:rPr>
      </w:pPr>
      <w:r w:rsidRPr="00701E03">
        <w:rPr>
          <w:rFonts w:ascii="Arial" w:hAnsi="Arial" w:cs="Arial"/>
          <w:color w:val="000000" w:themeColor="text1"/>
          <w:sz w:val="22"/>
          <w:szCs w:val="22"/>
        </w:rPr>
        <w:tab/>
        <w:t xml:space="preserve">Wykonawca </w:t>
      </w:r>
      <w:r w:rsidR="009875D8">
        <w:rPr>
          <w:rFonts w:ascii="Arial" w:hAnsi="Arial" w:cs="Arial"/>
          <w:color w:val="000000" w:themeColor="text1"/>
          <w:sz w:val="22"/>
          <w:szCs w:val="22"/>
        </w:rPr>
        <w:t xml:space="preserve">w okresie rękojmi i gwarancji </w:t>
      </w:r>
      <w:r w:rsidRPr="00701E03">
        <w:rPr>
          <w:rFonts w:ascii="Arial" w:hAnsi="Arial" w:cs="Arial"/>
          <w:color w:val="000000" w:themeColor="text1"/>
          <w:sz w:val="22"/>
          <w:szCs w:val="22"/>
        </w:rPr>
        <w:t xml:space="preserve">dokona nieodpłatnie jednorazowej aktualizacji </w:t>
      </w:r>
      <w:r w:rsidR="0039084D">
        <w:rPr>
          <w:rFonts w:ascii="Arial" w:hAnsi="Arial" w:cs="Arial"/>
          <w:color w:val="000000" w:themeColor="text1"/>
          <w:sz w:val="22"/>
          <w:szCs w:val="22"/>
        </w:rPr>
        <w:t xml:space="preserve">przedmiaru i </w:t>
      </w:r>
      <w:r w:rsidRPr="00701E03">
        <w:rPr>
          <w:rFonts w:ascii="Arial" w:hAnsi="Arial" w:cs="Arial"/>
          <w:color w:val="000000" w:themeColor="text1"/>
          <w:sz w:val="22"/>
          <w:szCs w:val="22"/>
        </w:rPr>
        <w:t>kosztorysu inwestorskiego</w:t>
      </w:r>
      <w:r w:rsidR="009875D8">
        <w:rPr>
          <w:rFonts w:ascii="Arial" w:hAnsi="Arial" w:cs="Arial"/>
          <w:color w:val="000000" w:themeColor="text1"/>
          <w:sz w:val="22"/>
          <w:szCs w:val="22"/>
        </w:rPr>
        <w:t xml:space="preserve"> dla każdego zadania</w:t>
      </w:r>
      <w:r w:rsidRPr="00701E03">
        <w:rPr>
          <w:rFonts w:ascii="Arial" w:hAnsi="Arial" w:cs="Arial"/>
          <w:color w:val="000000" w:themeColor="text1"/>
          <w:sz w:val="22"/>
          <w:szCs w:val="22"/>
        </w:rPr>
        <w:t>, na żądanie Zamawiającego.</w:t>
      </w:r>
      <w:r w:rsidRPr="00701E03">
        <w:rPr>
          <w:rFonts w:ascii="TimesNewRomanPSMT" w:eastAsia="Calibri" w:hAnsi="TimesNewRomanPSMT" w:cs="TimesNewRomanPSMT"/>
          <w:color w:val="000000" w:themeColor="text1"/>
          <w:sz w:val="22"/>
          <w:szCs w:val="22"/>
        </w:rPr>
        <w:t xml:space="preserve"> </w:t>
      </w:r>
    </w:p>
    <w:p w14:paraId="16CF650A" w14:textId="14B572DB" w:rsidR="0059205F" w:rsidRPr="00701E03" w:rsidRDefault="0059205F" w:rsidP="0059205F">
      <w:pPr>
        <w:pStyle w:val="nagowek2"/>
        <w:ind w:left="851" w:hanging="851"/>
        <w:rPr>
          <w:rFonts w:ascii="Arial" w:hAnsi="Arial" w:cs="Arial"/>
          <w:color w:val="000000" w:themeColor="text1"/>
          <w:sz w:val="24"/>
          <w:szCs w:val="24"/>
        </w:rPr>
      </w:pPr>
      <w:bookmarkStart w:id="24" w:name="_Toc166678954"/>
      <w:r w:rsidRPr="00701E03">
        <w:rPr>
          <w:rFonts w:ascii="Arial" w:hAnsi="Arial" w:cs="Arial"/>
          <w:color w:val="000000" w:themeColor="text1"/>
          <w:sz w:val="24"/>
          <w:szCs w:val="24"/>
        </w:rPr>
        <w:t>2.</w:t>
      </w:r>
      <w:r w:rsidRPr="00701E03">
        <w:rPr>
          <w:rFonts w:ascii="Arial" w:hAnsi="Arial" w:cs="Arial"/>
          <w:color w:val="000000" w:themeColor="text1"/>
        </w:rPr>
        <w:t xml:space="preserve">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  <w:sz w:val="24"/>
          <w:szCs w:val="24"/>
          <w:u w:val="single"/>
        </w:rPr>
        <w:t>Zakres przedmiotu zamówienia</w:t>
      </w:r>
      <w:bookmarkEnd w:id="24"/>
      <w:r w:rsidRPr="00701E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2D63E8D5" w14:textId="39F10111" w:rsidR="0059205F" w:rsidRPr="00701E03" w:rsidRDefault="0059205F" w:rsidP="0059205F">
      <w:pPr>
        <w:pStyle w:val="Nagwek2"/>
        <w:numPr>
          <w:ilvl w:val="0"/>
          <w:numId w:val="0"/>
        </w:numPr>
        <w:rPr>
          <w:rFonts w:ascii="Arial" w:hAnsi="Arial"/>
          <w:color w:val="000000" w:themeColor="text1"/>
          <w:sz w:val="22"/>
          <w:szCs w:val="22"/>
        </w:rPr>
      </w:pPr>
      <w:bookmarkStart w:id="25" w:name="_Toc166678955"/>
      <w:r w:rsidRPr="00701E03">
        <w:rPr>
          <w:rFonts w:ascii="Arial" w:hAnsi="Arial"/>
          <w:color w:val="000000" w:themeColor="text1"/>
          <w:sz w:val="22"/>
          <w:szCs w:val="22"/>
        </w:rPr>
        <w:t xml:space="preserve">2.1 </w:t>
      </w:r>
      <w:r w:rsidRPr="00701E03">
        <w:rPr>
          <w:rFonts w:ascii="Arial" w:hAnsi="Arial"/>
          <w:color w:val="000000" w:themeColor="text1"/>
          <w:sz w:val="22"/>
          <w:szCs w:val="22"/>
        </w:rPr>
        <w:tab/>
        <w:t xml:space="preserve">  Wymagania dotyczące dokumentacji</w:t>
      </w:r>
      <w:bookmarkEnd w:id="25"/>
    </w:p>
    <w:p w14:paraId="651D3102" w14:textId="06675A19" w:rsidR="0059205F" w:rsidRPr="003A638B" w:rsidRDefault="003A638B" w:rsidP="001869DC">
      <w:pPr>
        <w:numPr>
          <w:ilvl w:val="0"/>
          <w:numId w:val="3"/>
        </w:numPr>
        <w:spacing w:after="120" w:line="276" w:lineRule="auto"/>
        <w:ind w:left="1135" w:hanging="284"/>
        <w:contextualSpacing/>
        <w:jc w:val="both"/>
        <w:rPr>
          <w:rFonts w:ascii="Arial" w:hAnsi="Arial" w:cs="Arial"/>
          <w:color w:val="00B050"/>
          <w:u w:val="single"/>
        </w:rPr>
      </w:pPr>
      <w:r w:rsidRPr="003E4A62">
        <w:rPr>
          <w:rFonts w:ascii="Arial" w:hAnsi="Arial" w:cs="Arial"/>
          <w:u w:val="single"/>
        </w:rPr>
        <w:t>D</w:t>
      </w:r>
      <w:r w:rsidR="0059205F" w:rsidRPr="003E4A62">
        <w:rPr>
          <w:rFonts w:ascii="Arial" w:hAnsi="Arial" w:cs="Arial"/>
          <w:u w:val="single"/>
        </w:rPr>
        <w:t>okumentacja projektowa</w:t>
      </w:r>
      <w:r w:rsidR="004F6437" w:rsidRPr="003E4A62">
        <w:rPr>
          <w:rFonts w:ascii="Arial" w:hAnsi="Arial" w:cs="Arial"/>
          <w:u w:val="single"/>
        </w:rPr>
        <w:t xml:space="preserve"> </w:t>
      </w:r>
      <w:r w:rsidRPr="003E4A62">
        <w:rPr>
          <w:rFonts w:ascii="Arial" w:hAnsi="Arial" w:cs="Arial"/>
          <w:u w:val="single"/>
        </w:rPr>
        <w:t>dla</w:t>
      </w:r>
      <w:r w:rsidR="001468B2" w:rsidRPr="003E4A62">
        <w:rPr>
          <w:rFonts w:ascii="Arial" w:hAnsi="Arial" w:cs="Arial"/>
          <w:u w:val="single"/>
        </w:rPr>
        <w:t xml:space="preserve"> poszczególn</w:t>
      </w:r>
      <w:r w:rsidRPr="003E4A62">
        <w:rPr>
          <w:rFonts w:ascii="Arial" w:hAnsi="Arial" w:cs="Arial"/>
          <w:u w:val="single"/>
        </w:rPr>
        <w:t>ych</w:t>
      </w:r>
      <w:r w:rsidR="001468B2" w:rsidRPr="003E4A62">
        <w:rPr>
          <w:rFonts w:ascii="Arial" w:hAnsi="Arial" w:cs="Arial"/>
          <w:u w:val="single"/>
        </w:rPr>
        <w:t xml:space="preserve"> </w:t>
      </w:r>
      <w:r w:rsidR="004F6437" w:rsidRPr="003E4A62">
        <w:rPr>
          <w:rFonts w:ascii="Arial" w:hAnsi="Arial" w:cs="Arial"/>
          <w:u w:val="single"/>
        </w:rPr>
        <w:t>zada</w:t>
      </w:r>
      <w:r w:rsidRPr="003E4A62">
        <w:rPr>
          <w:rFonts w:ascii="Arial" w:hAnsi="Arial" w:cs="Arial"/>
          <w:u w:val="single"/>
        </w:rPr>
        <w:t>ń</w:t>
      </w:r>
      <w:r w:rsidR="001468B2" w:rsidRPr="003E4A62">
        <w:rPr>
          <w:rFonts w:ascii="Arial" w:hAnsi="Arial" w:cs="Arial"/>
          <w:u w:val="single"/>
        </w:rPr>
        <w:t xml:space="preserve"> </w:t>
      </w:r>
      <w:r w:rsidR="00DA2D99" w:rsidRPr="003E4A62">
        <w:rPr>
          <w:rFonts w:ascii="Arial" w:hAnsi="Arial" w:cs="Arial"/>
          <w:u w:val="single"/>
        </w:rPr>
        <w:t>powinna zawierać</w:t>
      </w:r>
      <w:r w:rsidR="0059205F" w:rsidRPr="003E4A62">
        <w:rPr>
          <w:rFonts w:ascii="Arial" w:hAnsi="Arial" w:cs="Arial"/>
          <w:u w:val="single"/>
        </w:rPr>
        <w:t xml:space="preserve">: </w:t>
      </w:r>
    </w:p>
    <w:p w14:paraId="2BEE088C" w14:textId="6B0A69FA" w:rsidR="0059205F" w:rsidRPr="009875D8" w:rsidRDefault="0059205F" w:rsidP="00493CC7">
      <w:pPr>
        <w:pStyle w:val="Akapitzlist"/>
        <w:numPr>
          <w:ilvl w:val="0"/>
          <w:numId w:val="21"/>
        </w:numPr>
        <w:spacing w:after="120" w:line="276" w:lineRule="auto"/>
        <w:ind w:left="1135" w:hanging="284"/>
        <w:jc w:val="both"/>
        <w:rPr>
          <w:rFonts w:ascii="Arial" w:hAnsi="Arial" w:cs="Arial"/>
          <w:color w:val="000000" w:themeColor="text1"/>
        </w:rPr>
      </w:pPr>
      <w:r w:rsidRPr="009875D8">
        <w:rPr>
          <w:rFonts w:ascii="Arial" w:hAnsi="Arial" w:cs="Arial"/>
          <w:color w:val="000000" w:themeColor="text1"/>
        </w:rPr>
        <w:t>Projekt budowlany</w:t>
      </w:r>
      <w:r w:rsidR="00493CC7" w:rsidRPr="009875D8">
        <w:rPr>
          <w:rFonts w:ascii="Arial" w:hAnsi="Arial" w:cs="Arial"/>
          <w:color w:val="000000" w:themeColor="text1"/>
        </w:rPr>
        <w:t xml:space="preserve"> </w:t>
      </w:r>
      <w:r w:rsidRPr="009875D8">
        <w:rPr>
          <w:rFonts w:ascii="Arial" w:hAnsi="Arial" w:cs="Arial"/>
          <w:color w:val="000000" w:themeColor="text1"/>
        </w:rPr>
        <w:t xml:space="preserve">jako projekt zagospodarowania terenu </w:t>
      </w:r>
      <w:r w:rsidR="00493CC7" w:rsidRPr="009875D8">
        <w:rPr>
          <w:rFonts w:ascii="Arial" w:hAnsi="Arial" w:cs="Arial"/>
          <w:color w:val="000000" w:themeColor="text1"/>
        </w:rPr>
        <w:t xml:space="preserve">oraz architektoniczny </w:t>
      </w:r>
      <w:r w:rsidR="00983D64" w:rsidRPr="009875D8">
        <w:rPr>
          <w:rFonts w:ascii="Arial" w:hAnsi="Arial" w:cs="Arial"/>
          <w:color w:val="000000" w:themeColor="text1"/>
        </w:rPr>
        <w:t xml:space="preserve">        </w:t>
      </w:r>
      <w:r w:rsidRPr="009875D8">
        <w:rPr>
          <w:rFonts w:ascii="Arial" w:hAnsi="Arial" w:cs="Arial"/>
          <w:color w:val="000000" w:themeColor="text1"/>
        </w:rPr>
        <w:t xml:space="preserve">z </w:t>
      </w:r>
      <w:r w:rsidR="009875D8">
        <w:rPr>
          <w:rFonts w:ascii="Arial" w:hAnsi="Arial" w:cs="Arial"/>
          <w:color w:val="000000" w:themeColor="text1"/>
        </w:rPr>
        <w:t>ostatecznym</w:t>
      </w:r>
      <w:r w:rsidR="009875D8" w:rsidRPr="009875D8">
        <w:rPr>
          <w:rFonts w:ascii="Arial" w:hAnsi="Arial" w:cs="Arial"/>
          <w:color w:val="000000" w:themeColor="text1"/>
        </w:rPr>
        <w:t xml:space="preserve"> </w:t>
      </w:r>
      <w:r w:rsidRPr="009875D8">
        <w:rPr>
          <w:rFonts w:ascii="Arial" w:hAnsi="Arial" w:cs="Arial"/>
          <w:color w:val="000000" w:themeColor="text1"/>
        </w:rPr>
        <w:t xml:space="preserve">pozwoleniem na budowę lub </w:t>
      </w:r>
      <w:r w:rsidR="00615561" w:rsidRPr="009875D8">
        <w:rPr>
          <w:rFonts w:ascii="Arial" w:hAnsi="Arial" w:cs="Arial"/>
          <w:color w:val="000000" w:themeColor="text1"/>
        </w:rPr>
        <w:t>zaświadczeniem o braku podstaw do wniesienia sprzeciwu wobec zgłoszenia</w:t>
      </w:r>
      <w:r w:rsidR="00F64525" w:rsidRPr="003E4A62">
        <w:rPr>
          <w:rFonts w:ascii="Arial" w:hAnsi="Arial" w:cs="Arial"/>
          <w:color w:val="000000" w:themeColor="text1"/>
        </w:rPr>
        <w:t xml:space="preserve"> w oryginale</w:t>
      </w:r>
      <w:r w:rsidR="009875D8">
        <w:rPr>
          <w:rFonts w:ascii="Arial" w:hAnsi="Arial" w:cs="Arial"/>
          <w:color w:val="000000" w:themeColor="text1"/>
        </w:rPr>
        <w:t xml:space="preserve"> (o ile wymagany dla realizacji robót budowlanych dla danego zadania)</w:t>
      </w:r>
      <w:r w:rsidR="00493CC7" w:rsidRPr="009875D8">
        <w:rPr>
          <w:rFonts w:ascii="Arial" w:hAnsi="Arial" w:cs="Arial"/>
          <w:color w:val="000000" w:themeColor="text1"/>
        </w:rPr>
        <w:t>:</w:t>
      </w:r>
      <w:r w:rsidR="005704CC" w:rsidRPr="009875D8">
        <w:rPr>
          <w:rFonts w:ascii="Arial" w:hAnsi="Arial" w:cs="Arial"/>
          <w:color w:val="000000" w:themeColor="text1"/>
        </w:rPr>
        <w:tab/>
      </w:r>
      <w:r w:rsidR="005704CC" w:rsidRPr="009875D8">
        <w:rPr>
          <w:rFonts w:ascii="Arial" w:hAnsi="Arial" w:cs="Arial"/>
          <w:color w:val="000000" w:themeColor="text1"/>
        </w:rPr>
        <w:tab/>
      </w:r>
      <w:r w:rsidRPr="009875D8">
        <w:rPr>
          <w:rFonts w:ascii="Arial" w:hAnsi="Arial" w:cs="Arial"/>
          <w:color w:val="000000" w:themeColor="text1"/>
        </w:rPr>
        <w:t xml:space="preserve">  </w:t>
      </w:r>
      <w:r w:rsidR="00DA36AC" w:rsidRPr="009875D8">
        <w:rPr>
          <w:rFonts w:ascii="Arial" w:hAnsi="Arial" w:cs="Arial"/>
          <w:color w:val="000000" w:themeColor="text1"/>
        </w:rPr>
        <w:t xml:space="preserve">                           </w:t>
      </w:r>
      <w:r w:rsidRPr="009875D8">
        <w:rPr>
          <w:rFonts w:ascii="Arial" w:hAnsi="Arial" w:cs="Arial"/>
          <w:color w:val="000000" w:themeColor="text1"/>
        </w:rPr>
        <w:t xml:space="preserve"> </w:t>
      </w:r>
      <w:r w:rsidR="00493CC7" w:rsidRPr="009875D8">
        <w:rPr>
          <w:rFonts w:ascii="Arial" w:hAnsi="Arial" w:cs="Arial"/>
          <w:color w:val="000000" w:themeColor="text1"/>
        </w:rPr>
        <w:t xml:space="preserve">  </w:t>
      </w:r>
      <w:r w:rsidRPr="009875D8">
        <w:rPr>
          <w:rFonts w:ascii="Arial" w:hAnsi="Arial" w:cs="Arial"/>
          <w:color w:val="000000" w:themeColor="text1"/>
        </w:rPr>
        <w:t xml:space="preserve">- </w:t>
      </w:r>
      <w:r w:rsidR="00493CC7" w:rsidRPr="009875D8">
        <w:rPr>
          <w:rFonts w:ascii="Arial" w:hAnsi="Arial" w:cs="Arial"/>
          <w:color w:val="000000" w:themeColor="text1"/>
        </w:rPr>
        <w:t>5</w:t>
      </w:r>
      <w:r w:rsidRPr="009875D8">
        <w:rPr>
          <w:rFonts w:ascii="Arial" w:hAnsi="Arial" w:cs="Arial"/>
          <w:color w:val="000000" w:themeColor="text1"/>
        </w:rPr>
        <w:t xml:space="preserve"> egz.</w:t>
      </w:r>
    </w:p>
    <w:p w14:paraId="60065D82" w14:textId="77777777" w:rsidR="00493CC7" w:rsidRPr="009875D8" w:rsidRDefault="00493CC7" w:rsidP="00493CC7">
      <w:pPr>
        <w:pStyle w:val="Akapitzlist"/>
        <w:spacing w:after="120" w:line="276" w:lineRule="auto"/>
        <w:ind w:left="1135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65CAAF22" w14:textId="45812DB3" w:rsidR="0059205F" w:rsidRPr="00701E03" w:rsidRDefault="0059205F" w:rsidP="00493CC7">
      <w:pPr>
        <w:pStyle w:val="Akapitzlist"/>
        <w:numPr>
          <w:ilvl w:val="0"/>
          <w:numId w:val="21"/>
        </w:numPr>
        <w:spacing w:before="120" w:after="0" w:line="276" w:lineRule="auto"/>
        <w:ind w:left="1135" w:hanging="284"/>
        <w:jc w:val="both"/>
        <w:rPr>
          <w:rFonts w:ascii="Arial" w:hAnsi="Arial" w:cs="Arial"/>
          <w:color w:val="000000" w:themeColor="text1"/>
        </w:rPr>
      </w:pPr>
      <w:r w:rsidRPr="009875D8">
        <w:rPr>
          <w:rFonts w:ascii="Arial" w:hAnsi="Arial" w:cs="Arial"/>
          <w:color w:val="000000" w:themeColor="text1"/>
        </w:rPr>
        <w:t xml:space="preserve">Projekt </w:t>
      </w:r>
      <w:r w:rsidR="00701E03" w:rsidRPr="009875D8">
        <w:rPr>
          <w:rFonts w:ascii="Arial" w:hAnsi="Arial" w:cs="Arial"/>
          <w:color w:val="000000" w:themeColor="text1"/>
        </w:rPr>
        <w:t>techniczny</w:t>
      </w:r>
      <w:r w:rsidR="00493CC7" w:rsidRPr="009875D8">
        <w:rPr>
          <w:rFonts w:ascii="Arial" w:hAnsi="Arial" w:cs="Arial"/>
          <w:color w:val="000000" w:themeColor="text1"/>
        </w:rPr>
        <w:t xml:space="preserve"> o zakresie wg pkt. 1.6. </w:t>
      </w:r>
      <w:r w:rsidRPr="009875D8">
        <w:rPr>
          <w:rFonts w:ascii="Arial" w:hAnsi="Arial" w:cs="Arial"/>
          <w:color w:val="000000" w:themeColor="text1"/>
        </w:rPr>
        <w:t>wraz z oświadczeniem</w:t>
      </w:r>
      <w:r w:rsidRPr="00701E03">
        <w:rPr>
          <w:rFonts w:ascii="Arial" w:hAnsi="Arial" w:cs="Arial"/>
          <w:color w:val="000000" w:themeColor="text1"/>
        </w:rPr>
        <w:t xml:space="preserve"> projektanta </w:t>
      </w:r>
      <w:r w:rsidRPr="00701E03">
        <w:rPr>
          <w:rFonts w:ascii="Arial" w:hAnsi="Arial" w:cs="Arial"/>
          <w:color w:val="000000" w:themeColor="text1"/>
        </w:rPr>
        <w:br/>
        <w:t xml:space="preserve">o </w:t>
      </w:r>
      <w:r w:rsidR="00493CC7" w:rsidRPr="00701E03">
        <w:rPr>
          <w:rFonts w:ascii="Arial" w:hAnsi="Arial" w:cs="Arial"/>
          <w:color w:val="000000" w:themeColor="text1"/>
        </w:rPr>
        <w:t xml:space="preserve">kompletności dokumentacji dla celu jakiemu ma służyć </w:t>
      </w:r>
      <w:r w:rsidRPr="00701E03">
        <w:rPr>
          <w:rFonts w:ascii="Arial" w:hAnsi="Arial" w:cs="Arial"/>
          <w:color w:val="000000" w:themeColor="text1"/>
        </w:rPr>
        <w:t>:</w:t>
      </w:r>
      <w:r w:rsidR="00493CC7" w:rsidRPr="00701E03">
        <w:rPr>
          <w:rFonts w:ascii="Arial" w:hAnsi="Arial" w:cs="Arial"/>
          <w:color w:val="000000" w:themeColor="text1"/>
        </w:rPr>
        <w:tab/>
      </w:r>
      <w:r w:rsidR="00493CC7" w:rsidRPr="00701E03">
        <w:rPr>
          <w:rFonts w:ascii="Arial" w:hAnsi="Arial" w:cs="Arial"/>
          <w:color w:val="000000" w:themeColor="text1"/>
        </w:rPr>
        <w:tab/>
        <w:t xml:space="preserve"> </w:t>
      </w:r>
    </w:p>
    <w:p w14:paraId="3DC95BB3" w14:textId="77777777" w:rsidR="00493CC7" w:rsidRPr="00701E03" w:rsidRDefault="00493CC7" w:rsidP="00493CC7">
      <w:pPr>
        <w:pStyle w:val="Akapitzlist"/>
        <w:spacing w:before="120" w:after="0" w:line="276" w:lineRule="auto"/>
        <w:ind w:left="1135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2BADA81C" w14:textId="78F03095" w:rsidR="0059205F" w:rsidRPr="00701E03" w:rsidRDefault="00AD6C6B" w:rsidP="00AD6C6B">
      <w:pPr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Projekt  technologiczn</w:t>
      </w:r>
      <w:r w:rsidR="005F362F">
        <w:rPr>
          <w:rFonts w:ascii="Arial" w:hAnsi="Arial" w:cs="Arial"/>
          <w:color w:val="000000" w:themeColor="text1"/>
        </w:rPr>
        <w:t>y</w:t>
      </w:r>
      <w:r w:rsidR="005F362F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="0059205F" w:rsidRPr="00701E03">
        <w:rPr>
          <w:rFonts w:ascii="Arial" w:hAnsi="Arial" w:cs="Arial"/>
          <w:color w:val="000000" w:themeColor="text1"/>
        </w:rPr>
        <w:t xml:space="preserve">      </w:t>
      </w:r>
      <w:r w:rsidR="0059205F" w:rsidRPr="00701E03">
        <w:rPr>
          <w:rFonts w:ascii="Arial" w:hAnsi="Arial" w:cs="Arial"/>
          <w:color w:val="000000" w:themeColor="text1"/>
        </w:rPr>
        <w:tab/>
        <w:t xml:space="preserve">         - </w:t>
      </w:r>
      <w:r w:rsidRPr="00701E03">
        <w:rPr>
          <w:rFonts w:ascii="Arial" w:hAnsi="Arial" w:cs="Arial"/>
          <w:color w:val="000000" w:themeColor="text1"/>
        </w:rPr>
        <w:t>5</w:t>
      </w:r>
      <w:r w:rsidR="0059205F" w:rsidRPr="00701E03">
        <w:rPr>
          <w:rFonts w:ascii="Arial" w:hAnsi="Arial" w:cs="Arial"/>
          <w:color w:val="000000" w:themeColor="text1"/>
        </w:rPr>
        <w:t xml:space="preserve"> egz.</w:t>
      </w:r>
    </w:p>
    <w:p w14:paraId="742E8293" w14:textId="0016E47D" w:rsidR="0039141C" w:rsidRPr="00701E03" w:rsidRDefault="0039141C" w:rsidP="00AD6C6B">
      <w:pPr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Projekt architektoniczn</w:t>
      </w:r>
      <w:r w:rsidR="005F362F">
        <w:rPr>
          <w:rFonts w:ascii="Arial" w:hAnsi="Arial" w:cs="Arial"/>
          <w:color w:val="000000" w:themeColor="text1"/>
        </w:rPr>
        <w:t>y</w:t>
      </w:r>
      <w:r w:rsidR="005F362F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  <w:t xml:space="preserve">         - 5 egz.</w:t>
      </w:r>
    </w:p>
    <w:p w14:paraId="44F5FBCC" w14:textId="487E709C" w:rsidR="0039141C" w:rsidRPr="00701E03" w:rsidRDefault="0039141C" w:rsidP="00AD6C6B">
      <w:pPr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</w:t>
      </w:r>
      <w:proofErr w:type="spellStart"/>
      <w:r w:rsidRPr="00701E03">
        <w:rPr>
          <w:rFonts w:ascii="Arial" w:hAnsi="Arial" w:cs="Arial"/>
          <w:color w:val="000000" w:themeColor="text1"/>
        </w:rPr>
        <w:t>konstrukcyjno</w:t>
      </w:r>
      <w:proofErr w:type="spellEnd"/>
      <w:r w:rsidRPr="00701E03">
        <w:rPr>
          <w:rFonts w:ascii="Arial" w:hAnsi="Arial" w:cs="Arial"/>
          <w:color w:val="000000" w:themeColor="text1"/>
        </w:rPr>
        <w:t xml:space="preserve"> – budowlan</w:t>
      </w:r>
      <w:r w:rsidR="005F362F">
        <w:rPr>
          <w:rFonts w:ascii="Arial" w:hAnsi="Arial" w:cs="Arial"/>
          <w:color w:val="000000" w:themeColor="text1"/>
        </w:rPr>
        <w:t>y</w:t>
      </w:r>
      <w:r w:rsidRPr="00701E03">
        <w:rPr>
          <w:rFonts w:ascii="Arial" w:hAnsi="Arial" w:cs="Arial"/>
          <w:color w:val="000000" w:themeColor="text1"/>
        </w:rPr>
        <w:t xml:space="preserve"> dla poszczególnych </w:t>
      </w:r>
    </w:p>
    <w:p w14:paraId="396C28CF" w14:textId="6B7346A8" w:rsidR="00AD6C6B" w:rsidRPr="00701E03" w:rsidRDefault="0039141C" w:rsidP="0039141C">
      <w:pPr>
        <w:spacing w:after="0" w:line="276" w:lineRule="auto"/>
        <w:ind w:left="1134" w:firstLine="282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obiektów 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  <w:t xml:space="preserve">         - 5 egz.</w:t>
      </w:r>
    </w:p>
    <w:p w14:paraId="3F80D0BE" w14:textId="6668A087" w:rsidR="0039141C" w:rsidRPr="00701E03" w:rsidRDefault="0059205F" w:rsidP="00AD6C6B">
      <w:pPr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</w:t>
      </w:r>
      <w:r w:rsidR="0039141C" w:rsidRPr="00701E03">
        <w:rPr>
          <w:rFonts w:ascii="Arial" w:hAnsi="Arial" w:cs="Arial"/>
          <w:color w:val="000000" w:themeColor="text1"/>
        </w:rPr>
        <w:t>instalacyjn</w:t>
      </w:r>
      <w:r w:rsidR="005F362F">
        <w:rPr>
          <w:rFonts w:ascii="Arial" w:hAnsi="Arial" w:cs="Arial"/>
          <w:color w:val="000000" w:themeColor="text1"/>
        </w:rPr>
        <w:t xml:space="preserve">y </w:t>
      </w:r>
      <w:r w:rsidR="0039141C" w:rsidRPr="00701E03">
        <w:rPr>
          <w:rFonts w:ascii="Arial" w:hAnsi="Arial" w:cs="Arial"/>
          <w:color w:val="000000" w:themeColor="text1"/>
        </w:rPr>
        <w:t>wielobranżow</w:t>
      </w:r>
      <w:r w:rsidR="005F362F">
        <w:rPr>
          <w:rFonts w:ascii="Arial" w:hAnsi="Arial" w:cs="Arial"/>
          <w:color w:val="000000" w:themeColor="text1"/>
        </w:rPr>
        <w:t>y</w:t>
      </w:r>
    </w:p>
    <w:p w14:paraId="789EF944" w14:textId="22608F69" w:rsidR="0039141C" w:rsidRPr="00701E03" w:rsidRDefault="0039141C" w:rsidP="0039141C">
      <w:pPr>
        <w:spacing w:after="0" w:line="276" w:lineRule="auto"/>
        <w:ind w:left="1134" w:firstLine="282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(instalacje wewnętrzne : </w:t>
      </w:r>
      <w:proofErr w:type="spellStart"/>
      <w:r w:rsidRPr="00701E03">
        <w:rPr>
          <w:rFonts w:ascii="Arial" w:hAnsi="Arial" w:cs="Arial"/>
          <w:color w:val="000000" w:themeColor="text1"/>
        </w:rPr>
        <w:t>wod-kan</w:t>
      </w:r>
      <w:proofErr w:type="spellEnd"/>
      <w:r w:rsidR="001B64F0">
        <w:rPr>
          <w:rFonts w:ascii="Arial" w:hAnsi="Arial" w:cs="Arial"/>
          <w:color w:val="000000" w:themeColor="text1"/>
        </w:rPr>
        <w:t>,</w:t>
      </w:r>
      <w:r w:rsidRPr="00701E03">
        <w:rPr>
          <w:rFonts w:ascii="Arial" w:hAnsi="Arial" w:cs="Arial"/>
          <w:color w:val="000000" w:themeColor="text1"/>
        </w:rPr>
        <w:t xml:space="preserve"> grzewcza, wentylacji i klimatyzacji,</w:t>
      </w:r>
    </w:p>
    <w:p w14:paraId="4016FE35" w14:textId="6D6A6A1C" w:rsidR="0059205F" w:rsidRPr="00701E03" w:rsidRDefault="0039141C" w:rsidP="0039141C">
      <w:pPr>
        <w:spacing w:after="0" w:line="276" w:lineRule="auto"/>
        <w:ind w:left="1134" w:firstLine="282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 </w:t>
      </w:r>
      <w:r w:rsidR="001B64F0">
        <w:rPr>
          <w:rFonts w:ascii="Arial" w:hAnsi="Arial" w:cs="Arial"/>
          <w:color w:val="000000" w:themeColor="text1"/>
        </w:rPr>
        <w:t>elektryczna</w:t>
      </w:r>
      <w:r w:rsidRPr="00701E03">
        <w:rPr>
          <w:rFonts w:ascii="Arial" w:hAnsi="Arial" w:cs="Arial"/>
          <w:color w:val="000000" w:themeColor="text1"/>
        </w:rPr>
        <w:t>, gazu</w:t>
      </w:r>
      <w:r w:rsidR="005D18B3">
        <w:rPr>
          <w:rFonts w:ascii="Arial" w:hAnsi="Arial" w:cs="Arial"/>
          <w:color w:val="000000" w:themeColor="text1"/>
        </w:rPr>
        <w:t xml:space="preserve"> itd.</w:t>
      </w:r>
      <w:r w:rsidRPr="00701E03">
        <w:rPr>
          <w:rFonts w:ascii="Arial" w:hAnsi="Arial" w:cs="Arial"/>
          <w:color w:val="000000" w:themeColor="text1"/>
        </w:rPr>
        <w:t xml:space="preserve"> )    </w:t>
      </w:r>
      <w:r w:rsidR="0059205F" w:rsidRPr="00701E03">
        <w:rPr>
          <w:rFonts w:ascii="Arial" w:hAnsi="Arial" w:cs="Arial"/>
          <w:color w:val="000000" w:themeColor="text1"/>
        </w:rPr>
        <w:t xml:space="preserve">  </w:t>
      </w:r>
      <w:r w:rsidR="0059205F" w:rsidRPr="00701E03">
        <w:rPr>
          <w:rFonts w:ascii="Arial" w:hAnsi="Arial" w:cs="Arial"/>
          <w:color w:val="000000" w:themeColor="text1"/>
        </w:rPr>
        <w:tab/>
        <w:t xml:space="preserve">        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  <w:t xml:space="preserve">         </w:t>
      </w:r>
      <w:r w:rsidR="0059205F" w:rsidRPr="00701E03">
        <w:rPr>
          <w:rFonts w:ascii="Arial" w:hAnsi="Arial" w:cs="Arial"/>
          <w:color w:val="000000" w:themeColor="text1"/>
        </w:rPr>
        <w:t xml:space="preserve">- </w:t>
      </w:r>
      <w:r w:rsidRPr="00701E03">
        <w:rPr>
          <w:rFonts w:ascii="Arial" w:hAnsi="Arial" w:cs="Arial"/>
          <w:color w:val="000000" w:themeColor="text1"/>
        </w:rPr>
        <w:t>5</w:t>
      </w:r>
      <w:r w:rsidR="0059205F" w:rsidRPr="00701E03">
        <w:rPr>
          <w:rFonts w:ascii="Arial" w:hAnsi="Arial" w:cs="Arial"/>
          <w:color w:val="000000" w:themeColor="text1"/>
        </w:rPr>
        <w:t xml:space="preserve"> egz.</w:t>
      </w:r>
    </w:p>
    <w:p w14:paraId="78D67165" w14:textId="56E3516E" w:rsidR="0039141C" w:rsidRPr="00701E03" w:rsidRDefault="0039141C" w:rsidP="00AD6C6B">
      <w:pPr>
        <w:pStyle w:val="Akapitzlist"/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wyposażenia mechanicznego dla poszczególnych </w:t>
      </w:r>
    </w:p>
    <w:p w14:paraId="41BA9044" w14:textId="61B18C46" w:rsidR="0039141C" w:rsidRPr="00701E03" w:rsidRDefault="0039141C" w:rsidP="0039141C">
      <w:pPr>
        <w:pStyle w:val="Akapitzlist"/>
        <w:spacing w:after="0" w:line="276" w:lineRule="auto"/>
        <w:ind w:left="1134" w:firstLine="282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obiektów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  <w:t xml:space="preserve">         </w:t>
      </w:r>
      <w:r w:rsidRPr="00701E03">
        <w:rPr>
          <w:rFonts w:ascii="Arial" w:hAnsi="Arial" w:cs="Arial"/>
          <w:color w:val="000000" w:themeColor="text1"/>
        </w:rPr>
        <w:tab/>
        <w:t xml:space="preserve">         - 5 egz.</w:t>
      </w:r>
    </w:p>
    <w:p w14:paraId="7DB0FD96" w14:textId="71399DA5" w:rsidR="0039141C" w:rsidRPr="00701E03" w:rsidRDefault="0039141C" w:rsidP="00AD6C6B">
      <w:pPr>
        <w:pStyle w:val="Akapitzlist"/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sieci zewnętrznych między obiektowych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  <w:t xml:space="preserve">   </w:t>
      </w:r>
      <w:r w:rsidR="005F362F">
        <w:rPr>
          <w:rFonts w:ascii="Arial" w:hAnsi="Arial" w:cs="Arial"/>
          <w:color w:val="000000" w:themeColor="text1"/>
        </w:rPr>
        <w:tab/>
        <w:t xml:space="preserve">   </w:t>
      </w:r>
      <w:r w:rsidRPr="00701E03">
        <w:rPr>
          <w:rFonts w:ascii="Arial" w:hAnsi="Arial" w:cs="Arial"/>
          <w:color w:val="000000" w:themeColor="text1"/>
        </w:rPr>
        <w:t xml:space="preserve">      - 5 egz.</w:t>
      </w:r>
    </w:p>
    <w:p w14:paraId="434E3ECA" w14:textId="3B054915" w:rsidR="0039141C" w:rsidRPr="00701E03" w:rsidRDefault="0039141C" w:rsidP="00AD6C6B">
      <w:pPr>
        <w:pStyle w:val="Akapitzlist"/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</w:t>
      </w:r>
      <w:r w:rsidR="005F362F">
        <w:rPr>
          <w:rFonts w:ascii="Arial" w:hAnsi="Arial" w:cs="Arial"/>
          <w:color w:val="000000" w:themeColor="text1"/>
        </w:rPr>
        <w:t xml:space="preserve">branży </w:t>
      </w:r>
      <w:r w:rsidRPr="00701E03">
        <w:rPr>
          <w:rFonts w:ascii="Arial" w:hAnsi="Arial" w:cs="Arial"/>
          <w:color w:val="000000" w:themeColor="text1"/>
        </w:rPr>
        <w:t xml:space="preserve">drogowej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  <w:t xml:space="preserve">         - 5 egz.</w:t>
      </w:r>
    </w:p>
    <w:p w14:paraId="2FC5BDD6" w14:textId="5E1A5455" w:rsidR="00127810" w:rsidRDefault="00127810" w:rsidP="00AD6C6B">
      <w:pPr>
        <w:pStyle w:val="Akapitzlist"/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zasilania elektroenergetycznego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  <w:t xml:space="preserve">      </w:t>
      </w:r>
      <w:r w:rsidR="005F362F">
        <w:rPr>
          <w:rFonts w:ascii="Arial" w:hAnsi="Arial" w:cs="Arial"/>
          <w:color w:val="000000" w:themeColor="text1"/>
        </w:rPr>
        <w:t xml:space="preserve">            </w:t>
      </w:r>
      <w:r w:rsidRPr="00701E03">
        <w:rPr>
          <w:rFonts w:ascii="Arial" w:hAnsi="Arial" w:cs="Arial"/>
          <w:color w:val="000000" w:themeColor="text1"/>
        </w:rPr>
        <w:t xml:space="preserve">   - 5 egz.</w:t>
      </w:r>
    </w:p>
    <w:p w14:paraId="7C82AE55" w14:textId="3820FD5D" w:rsidR="00953842" w:rsidRPr="00701E03" w:rsidRDefault="00953842" w:rsidP="00953842">
      <w:pPr>
        <w:pStyle w:val="Akapitzlist"/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</w:t>
      </w:r>
      <w:r>
        <w:rPr>
          <w:rFonts w:ascii="Arial" w:hAnsi="Arial" w:cs="Arial"/>
          <w:color w:val="000000" w:themeColor="text1"/>
        </w:rPr>
        <w:t>AKPiA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 xml:space="preserve">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="005F362F">
        <w:rPr>
          <w:rFonts w:ascii="Arial" w:hAnsi="Arial" w:cs="Arial"/>
          <w:color w:val="000000" w:themeColor="text1"/>
        </w:rPr>
        <w:t xml:space="preserve">       </w:t>
      </w:r>
      <w:r w:rsidRPr="00701E03">
        <w:rPr>
          <w:rFonts w:ascii="Arial" w:hAnsi="Arial" w:cs="Arial"/>
          <w:color w:val="000000" w:themeColor="text1"/>
        </w:rPr>
        <w:tab/>
        <w:t xml:space="preserve">       </w:t>
      </w:r>
      <w:r w:rsidR="005F362F">
        <w:rPr>
          <w:rFonts w:ascii="Arial" w:hAnsi="Arial" w:cs="Arial"/>
          <w:color w:val="000000" w:themeColor="text1"/>
        </w:rPr>
        <w:t xml:space="preserve">                       </w:t>
      </w:r>
      <w:r w:rsidRPr="00701E03">
        <w:rPr>
          <w:rFonts w:ascii="Arial" w:hAnsi="Arial" w:cs="Arial"/>
          <w:color w:val="000000" w:themeColor="text1"/>
        </w:rPr>
        <w:t xml:space="preserve">  - 5 egz.</w:t>
      </w:r>
    </w:p>
    <w:p w14:paraId="4CA383AF" w14:textId="2810DAB4" w:rsidR="00127810" w:rsidRPr="00701E03" w:rsidRDefault="00127810" w:rsidP="00AD6C6B">
      <w:pPr>
        <w:pStyle w:val="Akapitzlist"/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oświetlenia terenu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="005F362F">
        <w:rPr>
          <w:rFonts w:ascii="Arial" w:hAnsi="Arial" w:cs="Arial"/>
          <w:color w:val="000000" w:themeColor="text1"/>
        </w:rPr>
        <w:t xml:space="preserve">  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="005F362F">
        <w:rPr>
          <w:rFonts w:ascii="Arial" w:hAnsi="Arial" w:cs="Arial"/>
          <w:color w:val="000000" w:themeColor="text1"/>
        </w:rPr>
        <w:t xml:space="preserve">            </w:t>
      </w:r>
      <w:r w:rsidRPr="00701E03">
        <w:rPr>
          <w:rFonts w:ascii="Arial" w:hAnsi="Arial" w:cs="Arial"/>
          <w:color w:val="000000" w:themeColor="text1"/>
        </w:rPr>
        <w:t xml:space="preserve">         - 5 egz. </w:t>
      </w:r>
    </w:p>
    <w:p w14:paraId="55CBEE69" w14:textId="718A6FE1" w:rsidR="00F84BE3" w:rsidRPr="00701E03" w:rsidRDefault="0059205F" w:rsidP="00AD6C6B">
      <w:pPr>
        <w:pStyle w:val="Akapitzlist"/>
        <w:numPr>
          <w:ilvl w:val="0"/>
          <w:numId w:val="4"/>
        </w:numPr>
        <w:tabs>
          <w:tab w:val="num" w:pos="851"/>
        </w:tabs>
        <w:spacing w:after="0" w:line="276" w:lineRule="auto"/>
        <w:ind w:left="1134" w:firstLine="0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Projekt wycinki zieleni wraz z decyzją zezwalającą na usunięcie </w:t>
      </w:r>
    </w:p>
    <w:p w14:paraId="54EC1C0C" w14:textId="49908E45" w:rsidR="0059205F" w:rsidRPr="00701E03" w:rsidRDefault="00F84BE3" w:rsidP="00F84BE3">
      <w:pPr>
        <w:pStyle w:val="Akapitzlist"/>
        <w:spacing w:after="0" w:line="276" w:lineRule="auto"/>
        <w:ind w:left="1134" w:firstLine="282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d</w:t>
      </w:r>
      <w:r w:rsidR="0059205F" w:rsidRPr="00701E03">
        <w:rPr>
          <w:rFonts w:ascii="Arial" w:hAnsi="Arial" w:cs="Arial"/>
          <w:color w:val="000000" w:themeColor="text1"/>
        </w:rPr>
        <w:t>rzew</w:t>
      </w:r>
      <w:r w:rsidRPr="00701E03">
        <w:rPr>
          <w:rFonts w:ascii="Arial" w:hAnsi="Arial" w:cs="Arial"/>
          <w:color w:val="000000" w:themeColor="text1"/>
        </w:rPr>
        <w:t xml:space="preserve"> </w:t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ab/>
        <w:t xml:space="preserve">      </w:t>
      </w:r>
      <w:r w:rsidR="0059205F" w:rsidRPr="00701E03">
        <w:rPr>
          <w:rFonts w:ascii="Arial" w:hAnsi="Arial" w:cs="Arial"/>
          <w:color w:val="000000" w:themeColor="text1"/>
        </w:rPr>
        <w:t xml:space="preserve">  </w:t>
      </w:r>
      <w:r w:rsidRPr="00701E03">
        <w:rPr>
          <w:rFonts w:ascii="Arial" w:hAnsi="Arial" w:cs="Arial"/>
          <w:color w:val="000000" w:themeColor="text1"/>
        </w:rPr>
        <w:t xml:space="preserve"> </w:t>
      </w:r>
      <w:r w:rsidR="0059205F" w:rsidRPr="00701E03">
        <w:rPr>
          <w:rFonts w:ascii="Arial" w:hAnsi="Arial" w:cs="Arial"/>
          <w:color w:val="000000" w:themeColor="text1"/>
        </w:rPr>
        <w:t xml:space="preserve">- </w:t>
      </w:r>
      <w:r w:rsidRPr="00701E03">
        <w:rPr>
          <w:rFonts w:ascii="Arial" w:hAnsi="Arial" w:cs="Arial"/>
          <w:color w:val="000000" w:themeColor="text1"/>
        </w:rPr>
        <w:t>5</w:t>
      </w:r>
      <w:r w:rsidR="0059205F" w:rsidRPr="00701E03">
        <w:rPr>
          <w:rFonts w:ascii="Arial" w:hAnsi="Arial" w:cs="Arial"/>
          <w:color w:val="000000" w:themeColor="text1"/>
        </w:rPr>
        <w:t xml:space="preserve"> egz.</w:t>
      </w:r>
    </w:p>
    <w:p w14:paraId="5EE603BD" w14:textId="30DF7B4D" w:rsidR="00F84BE3" w:rsidRPr="00701E03" w:rsidRDefault="00F84BE3" w:rsidP="00F84BE3">
      <w:pPr>
        <w:pStyle w:val="Akapitzlist"/>
        <w:numPr>
          <w:ilvl w:val="0"/>
          <w:numId w:val="4"/>
        </w:numPr>
        <w:spacing w:after="0" w:line="276" w:lineRule="auto"/>
        <w:ind w:hanging="77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Projekt innych</w:t>
      </w:r>
      <w:r w:rsidR="005F362F">
        <w:rPr>
          <w:rFonts w:ascii="Arial" w:hAnsi="Arial" w:cs="Arial"/>
          <w:color w:val="000000" w:themeColor="text1"/>
        </w:rPr>
        <w:t xml:space="preserve"> branż</w:t>
      </w:r>
      <w:r w:rsidRPr="00701E03">
        <w:rPr>
          <w:rFonts w:ascii="Arial" w:hAnsi="Arial" w:cs="Arial"/>
          <w:color w:val="000000" w:themeColor="text1"/>
        </w:rPr>
        <w:t xml:space="preserve">, niezbędnych do zrealizowania zamówienia    </w:t>
      </w:r>
      <w:r w:rsidR="005F362F">
        <w:rPr>
          <w:rFonts w:ascii="Arial" w:hAnsi="Arial" w:cs="Arial"/>
          <w:color w:val="000000" w:themeColor="text1"/>
        </w:rPr>
        <w:t xml:space="preserve">   </w:t>
      </w:r>
      <w:r w:rsidRPr="00701E03">
        <w:rPr>
          <w:rFonts w:ascii="Arial" w:hAnsi="Arial" w:cs="Arial"/>
          <w:color w:val="000000" w:themeColor="text1"/>
        </w:rPr>
        <w:t xml:space="preserve">    - 5 egz.</w:t>
      </w:r>
    </w:p>
    <w:p w14:paraId="528FD2C0" w14:textId="392A4633" w:rsidR="00F84BE3" w:rsidRPr="00701E03" w:rsidRDefault="00F84BE3" w:rsidP="00F84BE3">
      <w:pPr>
        <w:pStyle w:val="Akapitzlist"/>
        <w:spacing w:after="0" w:line="276" w:lineRule="auto"/>
        <w:ind w:left="1211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3637A203" w14:textId="2DE85E3B" w:rsidR="0059205F" w:rsidRPr="00701E03" w:rsidRDefault="0059205F" w:rsidP="00F84BE3">
      <w:pPr>
        <w:pStyle w:val="Akapitzlist"/>
        <w:numPr>
          <w:ilvl w:val="0"/>
          <w:numId w:val="21"/>
        </w:numPr>
        <w:spacing w:after="0" w:line="276" w:lineRule="auto"/>
        <w:ind w:left="1134" w:hanging="283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Przedmiary robót (wszystkie branże) - wg KNNR                                           - 2 egz.</w:t>
      </w:r>
    </w:p>
    <w:p w14:paraId="7A1A6A2B" w14:textId="77777777" w:rsidR="00F84BE3" w:rsidRPr="00701E03" w:rsidRDefault="00F84BE3" w:rsidP="00F84BE3">
      <w:pPr>
        <w:pStyle w:val="Akapitzlist"/>
        <w:spacing w:after="0" w:line="276" w:lineRule="auto"/>
        <w:ind w:left="1134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0F4F0B35" w14:textId="53AC8700" w:rsidR="0059205F" w:rsidRPr="00701E03" w:rsidRDefault="0059205F" w:rsidP="00F84BE3">
      <w:pPr>
        <w:pStyle w:val="Akapitzlist"/>
        <w:numPr>
          <w:ilvl w:val="0"/>
          <w:numId w:val="21"/>
        </w:numPr>
        <w:spacing w:before="120" w:after="120" w:line="276" w:lineRule="auto"/>
        <w:ind w:left="1135" w:hanging="284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Specyfikacja techniczna wykonania i odbioru robót budowlanych</w:t>
      </w:r>
      <w:r w:rsidR="00983D64">
        <w:rPr>
          <w:rFonts w:ascii="Arial" w:hAnsi="Arial" w:cs="Arial"/>
          <w:color w:val="000000" w:themeColor="text1"/>
        </w:rPr>
        <w:t xml:space="preserve">                      (wszystkie branże)</w:t>
      </w:r>
      <w:r w:rsidR="00983D64">
        <w:rPr>
          <w:rFonts w:ascii="Arial" w:hAnsi="Arial" w:cs="Arial"/>
          <w:color w:val="000000" w:themeColor="text1"/>
        </w:rPr>
        <w:tab/>
      </w:r>
      <w:r w:rsidR="00983D64">
        <w:rPr>
          <w:rFonts w:ascii="Arial" w:hAnsi="Arial" w:cs="Arial"/>
          <w:color w:val="000000" w:themeColor="text1"/>
        </w:rPr>
        <w:tab/>
      </w:r>
      <w:r w:rsidRPr="00701E03">
        <w:rPr>
          <w:rFonts w:ascii="Arial" w:hAnsi="Arial" w:cs="Arial"/>
          <w:color w:val="000000" w:themeColor="text1"/>
        </w:rPr>
        <w:t xml:space="preserve">            </w:t>
      </w:r>
      <w:r w:rsidR="00983D64">
        <w:rPr>
          <w:rFonts w:ascii="Arial" w:hAnsi="Arial" w:cs="Arial"/>
          <w:color w:val="000000" w:themeColor="text1"/>
        </w:rPr>
        <w:tab/>
      </w:r>
      <w:r w:rsidR="00983D64">
        <w:rPr>
          <w:rFonts w:ascii="Arial" w:hAnsi="Arial" w:cs="Arial"/>
          <w:color w:val="000000" w:themeColor="text1"/>
        </w:rPr>
        <w:tab/>
      </w:r>
      <w:r w:rsidR="00983D64">
        <w:rPr>
          <w:rFonts w:ascii="Arial" w:hAnsi="Arial" w:cs="Arial"/>
          <w:color w:val="000000" w:themeColor="text1"/>
        </w:rPr>
        <w:tab/>
      </w:r>
      <w:r w:rsidR="00983D64">
        <w:rPr>
          <w:rFonts w:ascii="Arial" w:hAnsi="Arial" w:cs="Arial"/>
          <w:color w:val="000000" w:themeColor="text1"/>
        </w:rPr>
        <w:tab/>
        <w:t xml:space="preserve">   </w:t>
      </w:r>
      <w:r w:rsidRPr="00701E03">
        <w:rPr>
          <w:rFonts w:ascii="Arial" w:hAnsi="Arial" w:cs="Arial"/>
          <w:color w:val="000000" w:themeColor="text1"/>
        </w:rPr>
        <w:t xml:space="preserve">   </w:t>
      </w:r>
      <w:r w:rsidR="00F84BE3" w:rsidRPr="00701E03">
        <w:rPr>
          <w:rFonts w:ascii="Arial" w:hAnsi="Arial" w:cs="Arial"/>
          <w:color w:val="000000" w:themeColor="text1"/>
        </w:rPr>
        <w:t xml:space="preserve"> </w:t>
      </w:r>
      <w:r w:rsidRPr="00701E03">
        <w:rPr>
          <w:rFonts w:ascii="Arial" w:hAnsi="Arial" w:cs="Arial"/>
          <w:color w:val="000000" w:themeColor="text1"/>
        </w:rPr>
        <w:t xml:space="preserve">  - 3 egz.</w:t>
      </w:r>
    </w:p>
    <w:p w14:paraId="48B13B05" w14:textId="77777777" w:rsidR="00F84BE3" w:rsidRPr="00701E03" w:rsidRDefault="00F84BE3" w:rsidP="00F84BE3">
      <w:pPr>
        <w:pStyle w:val="Akapitzlist"/>
        <w:spacing w:before="120" w:after="120" w:line="276" w:lineRule="auto"/>
        <w:ind w:left="1135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666DB9FB" w14:textId="3E857A62" w:rsidR="0059205F" w:rsidRPr="00701E03" w:rsidRDefault="0059205F" w:rsidP="00F84BE3">
      <w:pPr>
        <w:pStyle w:val="Akapitzlist"/>
        <w:numPr>
          <w:ilvl w:val="0"/>
          <w:numId w:val="21"/>
        </w:numPr>
        <w:spacing w:after="0" w:line="276" w:lineRule="auto"/>
        <w:ind w:left="1134" w:hanging="283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Kosztorys inwestorski (wszystkie branże)                                                       - 2 egz.</w:t>
      </w:r>
    </w:p>
    <w:p w14:paraId="65887AEF" w14:textId="77777777" w:rsidR="00F84BE3" w:rsidRPr="00701E03" w:rsidRDefault="00F84BE3" w:rsidP="00F84BE3">
      <w:pPr>
        <w:pStyle w:val="Akapitzlist"/>
        <w:spacing w:after="0" w:line="276" w:lineRule="auto"/>
        <w:ind w:left="1134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36832956" w14:textId="77777777" w:rsidR="00F84BE3" w:rsidRPr="00701E03" w:rsidRDefault="00F84BE3" w:rsidP="00F84BE3">
      <w:pPr>
        <w:pStyle w:val="Akapitzlist"/>
        <w:spacing w:after="0" w:line="276" w:lineRule="auto"/>
        <w:ind w:left="1134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73010339" w14:textId="11C05BAF" w:rsidR="0059205F" w:rsidRDefault="0059205F" w:rsidP="009614BF">
      <w:pPr>
        <w:pStyle w:val="Akapitzlist"/>
        <w:numPr>
          <w:ilvl w:val="0"/>
          <w:numId w:val="21"/>
        </w:numPr>
        <w:spacing w:after="0" w:line="276" w:lineRule="auto"/>
        <w:ind w:left="1134" w:hanging="283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Wersja elektroniczna – dokumenty wymienione w pkt. 1, 2, 3, 4, 5</w:t>
      </w:r>
      <w:r w:rsidR="00C41631" w:rsidRPr="00701E03">
        <w:rPr>
          <w:rFonts w:ascii="Arial" w:hAnsi="Arial" w:cs="Arial"/>
          <w:color w:val="000000" w:themeColor="text1"/>
        </w:rPr>
        <w:t>, 6</w:t>
      </w:r>
      <w:r w:rsidRPr="00701E03">
        <w:rPr>
          <w:rFonts w:ascii="Arial" w:hAnsi="Arial" w:cs="Arial"/>
          <w:color w:val="000000" w:themeColor="text1"/>
        </w:rPr>
        <w:t xml:space="preserve"> na nośniku elektronicznym (płyta </w:t>
      </w:r>
      <w:r w:rsidR="00C41631" w:rsidRPr="00701E03">
        <w:rPr>
          <w:rFonts w:ascii="Arial" w:hAnsi="Arial" w:cs="Arial"/>
          <w:color w:val="000000" w:themeColor="text1"/>
        </w:rPr>
        <w:t>CD / D</w:t>
      </w:r>
      <w:r w:rsidRPr="00701E03">
        <w:rPr>
          <w:rFonts w:ascii="Arial" w:hAnsi="Arial" w:cs="Arial"/>
          <w:color w:val="000000" w:themeColor="text1"/>
        </w:rPr>
        <w:t>VD)</w:t>
      </w:r>
      <w:r w:rsidR="00233353">
        <w:rPr>
          <w:rFonts w:ascii="Arial" w:hAnsi="Arial" w:cs="Arial"/>
          <w:color w:val="000000" w:themeColor="text1"/>
        </w:rPr>
        <w:t xml:space="preserve"> oraz na pamięci USB w wersji min.3.0</w:t>
      </w:r>
      <w:r w:rsidRPr="00701E03">
        <w:rPr>
          <w:rFonts w:ascii="Arial" w:hAnsi="Arial" w:cs="Arial"/>
          <w:color w:val="000000" w:themeColor="text1"/>
        </w:rPr>
        <w:t xml:space="preserve"> w formacie pdf., </w:t>
      </w:r>
      <w:bookmarkStart w:id="26" w:name="_Hlk52531002"/>
      <w:r w:rsidRPr="00701E03">
        <w:rPr>
          <w:rFonts w:ascii="Arial" w:hAnsi="Arial" w:cs="Arial"/>
          <w:color w:val="000000" w:themeColor="text1"/>
        </w:rPr>
        <w:t xml:space="preserve">dodatkowo ust. </w:t>
      </w:r>
      <w:r w:rsidR="00C41631" w:rsidRPr="00701E03">
        <w:rPr>
          <w:rFonts w:ascii="Arial" w:hAnsi="Arial" w:cs="Arial"/>
          <w:color w:val="000000" w:themeColor="text1"/>
        </w:rPr>
        <w:t>3 i 5</w:t>
      </w:r>
      <w:r w:rsidRPr="00701E03">
        <w:rPr>
          <w:rFonts w:ascii="Arial" w:hAnsi="Arial" w:cs="Arial"/>
          <w:color w:val="000000" w:themeColor="text1"/>
        </w:rPr>
        <w:t xml:space="preserve"> w</w:t>
      </w:r>
      <w:r w:rsidR="00C41631" w:rsidRPr="00701E03">
        <w:rPr>
          <w:rFonts w:ascii="Arial" w:hAnsi="Arial" w:cs="Arial"/>
          <w:color w:val="000000" w:themeColor="text1"/>
        </w:rPr>
        <w:t xml:space="preserve">  </w:t>
      </w:r>
      <w:r w:rsidRPr="00701E03">
        <w:rPr>
          <w:rFonts w:ascii="Arial" w:hAnsi="Arial" w:cs="Arial"/>
          <w:color w:val="000000" w:themeColor="text1"/>
        </w:rPr>
        <w:t xml:space="preserve">formacie </w:t>
      </w:r>
      <w:proofErr w:type="spellStart"/>
      <w:r w:rsidRPr="00701E03">
        <w:rPr>
          <w:rFonts w:ascii="Arial" w:hAnsi="Arial" w:cs="Arial"/>
          <w:color w:val="000000" w:themeColor="text1"/>
        </w:rPr>
        <w:t>ath</w:t>
      </w:r>
      <w:bookmarkEnd w:id="26"/>
      <w:proofErr w:type="spellEnd"/>
      <w:r w:rsidR="00A639E3">
        <w:rPr>
          <w:rFonts w:ascii="Arial" w:hAnsi="Arial" w:cs="Arial"/>
          <w:color w:val="000000" w:themeColor="text1"/>
        </w:rPr>
        <w:t xml:space="preserve">, a w ust. 1 i 2 w formacie </w:t>
      </w:r>
      <w:proofErr w:type="spellStart"/>
      <w:r w:rsidR="00A639E3">
        <w:rPr>
          <w:rFonts w:ascii="Arial" w:hAnsi="Arial" w:cs="Arial"/>
          <w:color w:val="000000" w:themeColor="text1"/>
        </w:rPr>
        <w:t>dwg</w:t>
      </w:r>
      <w:proofErr w:type="spellEnd"/>
      <w:r w:rsidR="00A639E3">
        <w:rPr>
          <w:rFonts w:ascii="Arial" w:hAnsi="Arial" w:cs="Arial"/>
          <w:color w:val="000000" w:themeColor="text1"/>
        </w:rPr>
        <w:t xml:space="preserve">   </w:t>
      </w:r>
      <w:r w:rsidRPr="00701E03">
        <w:rPr>
          <w:rFonts w:ascii="Arial" w:hAnsi="Arial" w:cs="Arial"/>
          <w:color w:val="000000" w:themeColor="text1"/>
        </w:rPr>
        <w:t xml:space="preserve">  - 1 egz.</w:t>
      </w:r>
    </w:p>
    <w:p w14:paraId="61432856" w14:textId="77777777" w:rsidR="00CD2BA6" w:rsidRDefault="00CD2BA6" w:rsidP="00CD2BA6">
      <w:pPr>
        <w:pStyle w:val="Akapitzlist"/>
        <w:spacing w:after="0" w:line="276" w:lineRule="auto"/>
        <w:ind w:left="1134"/>
        <w:jc w:val="both"/>
        <w:rPr>
          <w:rFonts w:ascii="Arial" w:hAnsi="Arial" w:cs="Arial"/>
          <w:color w:val="000000" w:themeColor="text1"/>
        </w:rPr>
      </w:pPr>
    </w:p>
    <w:p w14:paraId="58CA844E" w14:textId="5F4218F4" w:rsidR="00CD2BA6" w:rsidRPr="003E4A62" w:rsidRDefault="00CD2BA6" w:rsidP="003E4A62">
      <w:pPr>
        <w:spacing w:after="0" w:line="276" w:lineRule="auto"/>
        <w:jc w:val="both"/>
        <w:rPr>
          <w:rFonts w:ascii="Arial" w:hAnsi="Arial" w:cs="Arial"/>
          <w:color w:val="000000" w:themeColor="text1"/>
        </w:rPr>
      </w:pPr>
    </w:p>
    <w:p w14:paraId="12076E27" w14:textId="7D64504A" w:rsidR="00F66293" w:rsidRPr="003E4A62" w:rsidRDefault="00F66293" w:rsidP="003E4A62">
      <w:pPr>
        <w:spacing w:after="0" w:line="276" w:lineRule="auto"/>
        <w:jc w:val="both"/>
        <w:rPr>
          <w:rFonts w:ascii="Arial" w:hAnsi="Arial" w:cs="Arial"/>
          <w:color w:val="000000" w:themeColor="text1"/>
        </w:rPr>
      </w:pPr>
    </w:p>
    <w:p w14:paraId="18605CAF" w14:textId="707934C4" w:rsidR="003A638B" w:rsidRPr="003E4A62" w:rsidRDefault="003A638B" w:rsidP="003A638B">
      <w:pPr>
        <w:pStyle w:val="Akapitzlist"/>
        <w:spacing w:after="0" w:line="276" w:lineRule="auto"/>
        <w:ind w:left="1134"/>
        <w:jc w:val="both"/>
        <w:rPr>
          <w:rFonts w:ascii="Arial" w:hAnsi="Arial" w:cs="Arial"/>
          <w:u w:val="single"/>
        </w:rPr>
      </w:pPr>
      <w:r w:rsidRPr="003E4A62">
        <w:rPr>
          <w:rFonts w:ascii="Arial" w:hAnsi="Arial" w:cs="Arial"/>
          <w:u w:val="single"/>
        </w:rPr>
        <w:t>Dopuszcza się łączenie zadań w ramach danego etapu.</w:t>
      </w:r>
    </w:p>
    <w:p w14:paraId="166E44F7" w14:textId="77777777" w:rsidR="00C41631" w:rsidRPr="00701E03" w:rsidRDefault="00C41631" w:rsidP="009614BF">
      <w:pPr>
        <w:spacing w:after="0" w:line="276" w:lineRule="auto"/>
        <w:ind w:left="1134" w:hanging="283"/>
        <w:contextualSpacing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5AC6D2E2" w14:textId="0A368845" w:rsidR="00AA2A1B" w:rsidRPr="00AA2A1B" w:rsidRDefault="009D300B" w:rsidP="00AA2A1B">
      <w:pPr>
        <w:pStyle w:val="Nagwek2"/>
        <w:numPr>
          <w:ilvl w:val="0"/>
          <w:numId w:val="0"/>
        </w:numPr>
        <w:ind w:left="851" w:hanging="851"/>
        <w:rPr>
          <w:rFonts w:ascii="Arial" w:hAnsi="Arial"/>
          <w:color w:val="000000" w:themeColor="text1"/>
          <w:sz w:val="22"/>
          <w:szCs w:val="22"/>
        </w:rPr>
      </w:pPr>
      <w:bookmarkStart w:id="27" w:name="_Toc166678956"/>
      <w:r w:rsidRPr="00701E03">
        <w:rPr>
          <w:rFonts w:ascii="Arial" w:hAnsi="Arial"/>
          <w:color w:val="000000" w:themeColor="text1"/>
          <w:sz w:val="22"/>
          <w:szCs w:val="22"/>
        </w:rPr>
        <w:t xml:space="preserve">2.2 </w:t>
      </w:r>
      <w:r w:rsidR="00687DC1" w:rsidRPr="00701E03">
        <w:rPr>
          <w:rFonts w:ascii="Arial" w:hAnsi="Arial"/>
          <w:color w:val="000000" w:themeColor="text1"/>
          <w:sz w:val="22"/>
          <w:szCs w:val="22"/>
        </w:rPr>
        <w:tab/>
      </w:r>
      <w:r w:rsidRPr="00701E03">
        <w:rPr>
          <w:rFonts w:ascii="Arial" w:hAnsi="Arial"/>
          <w:color w:val="000000" w:themeColor="text1"/>
          <w:sz w:val="22"/>
          <w:szCs w:val="22"/>
        </w:rPr>
        <w:t xml:space="preserve">Wymagania dotyczące </w:t>
      </w:r>
      <w:r w:rsidR="00687DC1" w:rsidRPr="00701E03">
        <w:rPr>
          <w:rFonts w:ascii="Arial" w:hAnsi="Arial"/>
          <w:color w:val="000000" w:themeColor="text1"/>
          <w:sz w:val="22"/>
          <w:szCs w:val="22"/>
        </w:rPr>
        <w:t>terminu realizacji prac projektowych</w:t>
      </w:r>
      <w:bookmarkEnd w:id="27"/>
      <w:r w:rsidR="00687DC1" w:rsidRPr="00701E03">
        <w:rPr>
          <w:rFonts w:ascii="Arial" w:hAnsi="Arial"/>
          <w:color w:val="000000" w:themeColor="text1"/>
          <w:sz w:val="22"/>
          <w:szCs w:val="22"/>
        </w:rPr>
        <w:t xml:space="preserve"> </w:t>
      </w:r>
    </w:p>
    <w:p w14:paraId="5680EEA1" w14:textId="75CE3342" w:rsidR="00BD2339" w:rsidRDefault="00BD2339" w:rsidP="00687DC1">
      <w:pPr>
        <w:spacing w:before="120" w:after="0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Wykonawca zobowiązany jest zrealizować prace projektowe </w:t>
      </w:r>
      <w:r w:rsidRPr="003E4A62">
        <w:rPr>
          <w:rFonts w:ascii="Arial" w:hAnsi="Arial" w:cs="Arial"/>
          <w:b/>
          <w:bCs/>
          <w:color w:val="000000" w:themeColor="text1"/>
        </w:rPr>
        <w:t>w terminach wynikających z Umowy</w:t>
      </w:r>
      <w:r>
        <w:rPr>
          <w:rFonts w:ascii="Arial" w:hAnsi="Arial" w:cs="Arial"/>
          <w:color w:val="000000" w:themeColor="text1"/>
        </w:rPr>
        <w:t>.</w:t>
      </w:r>
    </w:p>
    <w:p w14:paraId="014D1A74" w14:textId="0737F7F9" w:rsidR="00687DC1" w:rsidRDefault="00687DC1" w:rsidP="00687DC1">
      <w:pPr>
        <w:spacing w:before="120" w:after="0"/>
        <w:ind w:left="851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 xml:space="preserve">Wykonawca zobowiązany jest do sporządzenia </w:t>
      </w:r>
      <w:r w:rsidR="00BD2339">
        <w:rPr>
          <w:rFonts w:ascii="Arial" w:hAnsi="Arial" w:cs="Arial"/>
          <w:color w:val="000000" w:themeColor="text1"/>
        </w:rPr>
        <w:t>programu realizacji</w:t>
      </w:r>
      <w:r w:rsidR="00BD2339" w:rsidRPr="00701E03">
        <w:rPr>
          <w:rFonts w:ascii="Arial" w:hAnsi="Arial" w:cs="Arial"/>
          <w:color w:val="000000" w:themeColor="text1"/>
        </w:rPr>
        <w:t xml:space="preserve"> </w:t>
      </w:r>
      <w:r w:rsidRPr="00701E03">
        <w:rPr>
          <w:rFonts w:ascii="Arial" w:hAnsi="Arial" w:cs="Arial"/>
          <w:color w:val="000000" w:themeColor="text1"/>
        </w:rPr>
        <w:t>prac projektowych</w:t>
      </w:r>
      <w:r w:rsidR="00BD2339">
        <w:rPr>
          <w:rFonts w:ascii="Arial" w:hAnsi="Arial" w:cs="Arial"/>
          <w:color w:val="000000" w:themeColor="text1"/>
        </w:rPr>
        <w:t xml:space="preserve"> zgodnie z Umową</w:t>
      </w:r>
      <w:r w:rsidRPr="00701E03">
        <w:rPr>
          <w:rFonts w:ascii="Arial" w:hAnsi="Arial" w:cs="Arial"/>
          <w:color w:val="000000" w:themeColor="text1"/>
        </w:rPr>
        <w:t>.</w:t>
      </w:r>
      <w:r w:rsidR="00BD2339">
        <w:rPr>
          <w:rFonts w:ascii="Arial" w:hAnsi="Arial" w:cs="Arial"/>
          <w:color w:val="000000" w:themeColor="text1"/>
        </w:rPr>
        <w:t xml:space="preserve"> </w:t>
      </w:r>
    </w:p>
    <w:p w14:paraId="6ED77759" w14:textId="77777777" w:rsidR="00BD2339" w:rsidRPr="00701E03" w:rsidRDefault="00BD2339" w:rsidP="003E4A62">
      <w:pPr>
        <w:spacing w:before="120" w:after="0"/>
        <w:jc w:val="both"/>
        <w:rPr>
          <w:rFonts w:ascii="Arial" w:hAnsi="Arial" w:cs="Arial"/>
          <w:color w:val="000000" w:themeColor="text1"/>
        </w:rPr>
      </w:pPr>
    </w:p>
    <w:p w14:paraId="016D18D1" w14:textId="77777777" w:rsidR="00375D42" w:rsidRDefault="00375D42" w:rsidP="00E3692D">
      <w:pPr>
        <w:ind w:left="851"/>
        <w:jc w:val="both"/>
        <w:rPr>
          <w:rFonts w:ascii="Arial" w:hAnsi="Arial" w:cs="Arial"/>
          <w:b/>
          <w:bCs/>
        </w:rPr>
      </w:pPr>
    </w:p>
    <w:p w14:paraId="12777E45" w14:textId="77777777" w:rsidR="00375D42" w:rsidRPr="00375D42" w:rsidRDefault="00375D42" w:rsidP="00E3692D">
      <w:pPr>
        <w:ind w:left="851"/>
        <w:jc w:val="both"/>
        <w:rPr>
          <w:rFonts w:ascii="Arial" w:hAnsi="Arial" w:cs="Arial"/>
          <w:b/>
          <w:bCs/>
        </w:rPr>
      </w:pPr>
    </w:p>
    <w:p w14:paraId="4D2EF4B7" w14:textId="41B56543" w:rsidR="00C27B6F" w:rsidRPr="00701E03" w:rsidRDefault="0059205F" w:rsidP="008624D7">
      <w:pPr>
        <w:pStyle w:val="Nagwek2"/>
        <w:numPr>
          <w:ilvl w:val="0"/>
          <w:numId w:val="0"/>
        </w:numPr>
        <w:spacing w:before="360" w:after="240"/>
        <w:rPr>
          <w:rFonts w:ascii="Arial" w:hAnsi="Arial"/>
          <w:b w:val="0"/>
          <w:bCs w:val="0"/>
          <w:color w:val="000000" w:themeColor="text1"/>
        </w:rPr>
      </w:pPr>
      <w:bookmarkStart w:id="28" w:name="_Toc166678957"/>
      <w:r w:rsidRPr="00701E03">
        <w:rPr>
          <w:rFonts w:ascii="Arial" w:hAnsi="Arial"/>
          <w:color w:val="000000" w:themeColor="text1"/>
          <w:sz w:val="22"/>
          <w:szCs w:val="22"/>
        </w:rPr>
        <w:t>2.</w:t>
      </w:r>
      <w:r w:rsidR="00AA2A1B">
        <w:rPr>
          <w:rFonts w:ascii="Arial" w:hAnsi="Arial"/>
          <w:color w:val="000000" w:themeColor="text1"/>
          <w:sz w:val="22"/>
          <w:szCs w:val="22"/>
        </w:rPr>
        <w:t>3</w:t>
      </w:r>
      <w:r w:rsidRPr="00701E03">
        <w:rPr>
          <w:rFonts w:ascii="Arial" w:hAnsi="Arial"/>
          <w:color w:val="000000" w:themeColor="text1"/>
          <w:sz w:val="22"/>
          <w:szCs w:val="22"/>
        </w:rPr>
        <w:t xml:space="preserve">        Przepisy regulujące przedmiotową problematykę</w:t>
      </w:r>
      <w:bookmarkEnd w:id="28"/>
      <w:r w:rsidRPr="00701E03">
        <w:rPr>
          <w:rFonts w:ascii="Arial" w:hAnsi="Arial"/>
          <w:color w:val="000000" w:themeColor="text1"/>
        </w:rPr>
        <w:tab/>
      </w:r>
    </w:p>
    <w:p w14:paraId="4E813E5F" w14:textId="4B9DAE6F" w:rsidR="00C27B6F" w:rsidRPr="00701E03" w:rsidRDefault="00F30F26" w:rsidP="00F30F26">
      <w:pPr>
        <w:spacing w:after="120" w:line="276" w:lineRule="auto"/>
        <w:ind w:firstLine="708"/>
        <w:jc w:val="both"/>
        <w:rPr>
          <w:rFonts w:ascii="Arial" w:hAnsi="Arial" w:cs="Arial"/>
          <w:color w:val="000000" w:themeColor="text1"/>
          <w:u w:val="single"/>
        </w:rPr>
      </w:pPr>
      <w:bookmarkStart w:id="29" w:name="_Hlk51155592"/>
      <w:r w:rsidRPr="00701E03">
        <w:rPr>
          <w:rFonts w:ascii="Arial" w:hAnsi="Arial" w:cs="Arial"/>
          <w:bCs/>
          <w:color w:val="000000" w:themeColor="text1"/>
        </w:rPr>
        <w:t xml:space="preserve">  </w:t>
      </w:r>
      <w:r w:rsidR="00BD2339">
        <w:rPr>
          <w:rFonts w:ascii="Arial" w:hAnsi="Arial" w:cs="Arial"/>
          <w:bCs/>
          <w:color w:val="000000" w:themeColor="text1"/>
        </w:rPr>
        <w:t xml:space="preserve">Wykonawca zobowiązany jest do samodzielnego rozpoznania zakresu </w:t>
      </w:r>
      <w:r w:rsidR="00B10EAC">
        <w:rPr>
          <w:rFonts w:ascii="Arial" w:hAnsi="Arial" w:cs="Arial"/>
          <w:bCs/>
          <w:color w:val="000000" w:themeColor="text1"/>
        </w:rPr>
        <w:t xml:space="preserve">przepisów prawa mających zastosowanie do przedmiotu Zamówienia oraz do uwzględnienia tych przepisów w toku realizacji Zamówienia. </w:t>
      </w:r>
      <w:r w:rsidRPr="00701E03">
        <w:rPr>
          <w:rFonts w:ascii="Arial" w:hAnsi="Arial" w:cs="Arial"/>
          <w:bCs/>
          <w:color w:val="000000" w:themeColor="text1"/>
          <w:u w:val="single"/>
        </w:rPr>
        <w:t>W</w:t>
      </w:r>
      <w:r w:rsidR="00C27B6F" w:rsidRPr="00701E03">
        <w:rPr>
          <w:rFonts w:ascii="Arial" w:hAnsi="Arial" w:cs="Arial"/>
          <w:bCs/>
          <w:color w:val="000000" w:themeColor="text1"/>
          <w:u w:val="single"/>
        </w:rPr>
        <w:t xml:space="preserve"> szczególności</w:t>
      </w:r>
      <w:r w:rsidR="00294FCE" w:rsidRPr="00701E03">
        <w:rPr>
          <w:rFonts w:ascii="Arial" w:hAnsi="Arial" w:cs="Arial"/>
          <w:bCs/>
          <w:color w:val="000000" w:themeColor="text1"/>
          <w:u w:val="single"/>
        </w:rPr>
        <w:t xml:space="preserve"> </w:t>
      </w:r>
      <w:r w:rsidR="00B10EAC">
        <w:rPr>
          <w:rFonts w:ascii="Arial" w:hAnsi="Arial" w:cs="Arial"/>
          <w:bCs/>
          <w:color w:val="000000" w:themeColor="text1"/>
          <w:u w:val="single"/>
        </w:rPr>
        <w:t>Wykonawca winien realizować przedmiot Zamówienia zgodnie z</w:t>
      </w:r>
      <w:r w:rsidR="0078492A">
        <w:rPr>
          <w:rFonts w:ascii="Arial" w:hAnsi="Arial" w:cs="Arial"/>
          <w:bCs/>
          <w:color w:val="000000" w:themeColor="text1"/>
          <w:u w:val="single"/>
        </w:rPr>
        <w:t xml:space="preserve"> następującymi aktami prawnymi</w:t>
      </w:r>
      <w:r w:rsidR="00C27B6F" w:rsidRPr="00701E03">
        <w:rPr>
          <w:rFonts w:ascii="Arial" w:hAnsi="Arial" w:cs="Arial"/>
          <w:bCs/>
          <w:color w:val="000000" w:themeColor="text1"/>
          <w:u w:val="single"/>
        </w:rPr>
        <w:t>:</w:t>
      </w:r>
    </w:p>
    <w:bookmarkEnd w:id="29"/>
    <w:p w14:paraId="4F42A50B" w14:textId="496BF014" w:rsidR="00C27B6F" w:rsidRDefault="00C27B6F" w:rsidP="00743D62">
      <w:pPr>
        <w:numPr>
          <w:ilvl w:val="0"/>
          <w:numId w:val="5"/>
        </w:numPr>
        <w:spacing w:after="0" w:line="276" w:lineRule="auto"/>
        <w:ind w:left="1134" w:hanging="283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Ustawa z dnia 7 lipca 1994 r. Prawo Budowlane (</w:t>
      </w:r>
      <w:r w:rsidR="00E23B9F">
        <w:rPr>
          <w:rFonts w:ascii="Arial" w:hAnsi="Arial" w:cs="Arial"/>
          <w:color w:val="000000" w:themeColor="text1"/>
        </w:rPr>
        <w:t>tj.</w:t>
      </w:r>
      <w:r w:rsidR="00330BEC" w:rsidRPr="00701E03">
        <w:rPr>
          <w:rFonts w:ascii="Arial" w:hAnsi="Arial" w:cs="Arial"/>
          <w:color w:val="000000" w:themeColor="text1"/>
        </w:rPr>
        <w:t xml:space="preserve"> </w:t>
      </w:r>
      <w:r w:rsidRPr="00701E03">
        <w:rPr>
          <w:rFonts w:ascii="Arial" w:hAnsi="Arial" w:cs="Arial"/>
          <w:color w:val="000000" w:themeColor="text1"/>
        </w:rPr>
        <w:t>Dz.U. 202</w:t>
      </w:r>
      <w:r w:rsidR="002812CC" w:rsidRPr="00701E03">
        <w:rPr>
          <w:rFonts w:ascii="Arial" w:hAnsi="Arial" w:cs="Arial"/>
          <w:color w:val="000000" w:themeColor="text1"/>
        </w:rPr>
        <w:t>3</w:t>
      </w:r>
      <w:r w:rsidRPr="00701E03">
        <w:rPr>
          <w:rFonts w:ascii="Arial" w:hAnsi="Arial" w:cs="Arial"/>
          <w:color w:val="000000" w:themeColor="text1"/>
        </w:rPr>
        <w:t xml:space="preserve">, poz. </w:t>
      </w:r>
      <w:r w:rsidR="002812CC" w:rsidRPr="00701E03">
        <w:rPr>
          <w:rFonts w:ascii="Arial" w:hAnsi="Arial" w:cs="Arial"/>
          <w:color w:val="000000" w:themeColor="text1"/>
        </w:rPr>
        <w:t>682</w:t>
      </w:r>
      <w:r w:rsidR="006920A4">
        <w:rPr>
          <w:rFonts w:ascii="Arial" w:hAnsi="Arial" w:cs="Arial"/>
          <w:color w:val="000000" w:themeColor="text1"/>
        </w:rPr>
        <w:t>,</w:t>
      </w:r>
      <w:r w:rsidR="00E86BC8">
        <w:rPr>
          <w:rFonts w:ascii="Arial" w:hAnsi="Arial" w:cs="Arial"/>
          <w:color w:val="000000" w:themeColor="text1"/>
        </w:rPr>
        <w:t xml:space="preserve"> z późn.zm.</w:t>
      </w:r>
      <w:r w:rsidRPr="00701E03">
        <w:rPr>
          <w:rFonts w:ascii="Arial" w:hAnsi="Arial" w:cs="Arial"/>
          <w:color w:val="000000" w:themeColor="text1"/>
        </w:rPr>
        <w:t>)</w:t>
      </w:r>
      <w:r w:rsidR="005F3ACB">
        <w:rPr>
          <w:rFonts w:ascii="Arial" w:hAnsi="Arial" w:cs="Arial"/>
          <w:color w:val="000000" w:themeColor="text1"/>
        </w:rPr>
        <w:t>;</w:t>
      </w:r>
    </w:p>
    <w:p w14:paraId="27CDAC00" w14:textId="5120D7B0" w:rsidR="00CC3BA3" w:rsidRDefault="00CC3BA3" w:rsidP="00CC3BA3">
      <w:pPr>
        <w:numPr>
          <w:ilvl w:val="0"/>
          <w:numId w:val="5"/>
        </w:numPr>
        <w:spacing w:after="0" w:line="276" w:lineRule="auto"/>
        <w:ind w:left="1134" w:hanging="283"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lastRenderedPageBreak/>
        <w:t>Ustawa z dnia 7 czerwca 2001 r. o zbiorowym zaopatrzeniu w wodę i zbiorowym odprowadzaniu ścieków (</w:t>
      </w:r>
      <w:r w:rsidR="00E23B9F">
        <w:rPr>
          <w:rFonts w:ascii="Arial" w:hAnsi="Arial" w:cs="Arial"/>
          <w:color w:val="000000" w:themeColor="text1"/>
        </w:rPr>
        <w:t xml:space="preserve">tj. </w:t>
      </w:r>
      <w:r w:rsidRPr="00701E03">
        <w:rPr>
          <w:rFonts w:ascii="Arial" w:hAnsi="Arial" w:cs="Arial"/>
          <w:color w:val="000000" w:themeColor="text1"/>
        </w:rPr>
        <w:t>Dz. U. 20</w:t>
      </w:r>
      <w:r>
        <w:rPr>
          <w:rFonts w:ascii="Arial" w:hAnsi="Arial" w:cs="Arial"/>
          <w:color w:val="000000" w:themeColor="text1"/>
        </w:rPr>
        <w:t>23</w:t>
      </w:r>
      <w:r w:rsidRPr="00701E03">
        <w:rPr>
          <w:rFonts w:ascii="Arial" w:hAnsi="Arial" w:cs="Arial"/>
          <w:color w:val="000000" w:themeColor="text1"/>
        </w:rPr>
        <w:t xml:space="preserve">, poz. </w:t>
      </w:r>
      <w:r>
        <w:rPr>
          <w:rFonts w:ascii="Arial" w:hAnsi="Arial" w:cs="Arial"/>
          <w:color w:val="000000" w:themeColor="text1"/>
        </w:rPr>
        <w:t>537</w:t>
      </w:r>
      <w:r w:rsidR="00595A62">
        <w:rPr>
          <w:rFonts w:ascii="Arial" w:hAnsi="Arial" w:cs="Arial"/>
          <w:color w:val="000000" w:themeColor="text1"/>
        </w:rPr>
        <w:t>,</w:t>
      </w:r>
      <w:r w:rsidRPr="00701E03">
        <w:rPr>
          <w:rFonts w:ascii="Arial" w:hAnsi="Arial" w:cs="Arial"/>
          <w:color w:val="000000" w:themeColor="text1"/>
        </w:rPr>
        <w:t xml:space="preserve"> z późn</w:t>
      </w:r>
      <w:r>
        <w:rPr>
          <w:rFonts w:ascii="Arial" w:hAnsi="Arial" w:cs="Arial"/>
          <w:color w:val="000000" w:themeColor="text1"/>
        </w:rPr>
        <w:t>.</w:t>
      </w:r>
      <w:r w:rsidRPr="00701E03">
        <w:rPr>
          <w:rFonts w:ascii="Arial" w:hAnsi="Arial" w:cs="Arial"/>
          <w:color w:val="000000" w:themeColor="text1"/>
        </w:rPr>
        <w:t>zm.)</w:t>
      </w:r>
      <w:r w:rsidR="005F3ACB">
        <w:rPr>
          <w:rFonts w:ascii="Arial" w:hAnsi="Arial" w:cs="Arial"/>
          <w:color w:val="000000" w:themeColor="text1"/>
        </w:rPr>
        <w:t>;</w:t>
      </w:r>
    </w:p>
    <w:p w14:paraId="0B8A7BAE" w14:textId="7E19FCB3" w:rsidR="00CC3BA3" w:rsidRDefault="00CC3BA3" w:rsidP="00CC3BA3">
      <w:pPr>
        <w:numPr>
          <w:ilvl w:val="0"/>
          <w:numId w:val="5"/>
        </w:numPr>
        <w:spacing w:after="0" w:line="276" w:lineRule="auto"/>
        <w:ind w:left="1134" w:hanging="283"/>
        <w:contextualSpacing/>
        <w:jc w:val="both"/>
        <w:rPr>
          <w:rFonts w:ascii="Arial" w:hAnsi="Arial" w:cs="Arial"/>
          <w:color w:val="000000" w:themeColor="text1"/>
        </w:rPr>
      </w:pPr>
      <w:r w:rsidRPr="00701E03">
        <w:rPr>
          <w:rFonts w:ascii="Arial" w:hAnsi="Arial" w:cs="Arial"/>
          <w:color w:val="000000" w:themeColor="text1"/>
        </w:rPr>
        <w:t>Ustawa z dnia 27 kwietnia 2001 r.  Prawo ochrony środowiska (</w:t>
      </w:r>
      <w:r w:rsidR="00103AA7">
        <w:rPr>
          <w:rFonts w:ascii="Arial" w:hAnsi="Arial" w:cs="Arial"/>
          <w:color w:val="000000" w:themeColor="text1"/>
        </w:rPr>
        <w:t xml:space="preserve">tj. </w:t>
      </w:r>
      <w:r w:rsidRPr="00701E03">
        <w:rPr>
          <w:rFonts w:ascii="Arial" w:hAnsi="Arial" w:cs="Arial"/>
          <w:color w:val="000000" w:themeColor="text1"/>
        </w:rPr>
        <w:t>Dz.U.</w:t>
      </w:r>
      <w:r>
        <w:rPr>
          <w:rFonts w:ascii="Arial" w:hAnsi="Arial" w:cs="Arial"/>
          <w:color w:val="000000" w:themeColor="text1"/>
        </w:rPr>
        <w:t xml:space="preserve"> </w:t>
      </w:r>
      <w:r w:rsidRPr="00701E03">
        <w:rPr>
          <w:rFonts w:ascii="Arial" w:hAnsi="Arial" w:cs="Arial"/>
          <w:color w:val="000000" w:themeColor="text1"/>
        </w:rPr>
        <w:t>202</w:t>
      </w:r>
      <w:r w:rsidR="00103AA7">
        <w:rPr>
          <w:rFonts w:ascii="Arial" w:hAnsi="Arial" w:cs="Arial"/>
          <w:color w:val="000000" w:themeColor="text1"/>
        </w:rPr>
        <w:t>4</w:t>
      </w:r>
      <w:r w:rsidRPr="00701E03">
        <w:rPr>
          <w:rFonts w:ascii="Arial" w:hAnsi="Arial" w:cs="Arial"/>
          <w:color w:val="000000" w:themeColor="text1"/>
        </w:rPr>
        <w:t xml:space="preserve">, </w:t>
      </w:r>
      <w:r w:rsidRPr="00701E03">
        <w:rPr>
          <w:rFonts w:ascii="Arial" w:hAnsi="Arial" w:cs="Arial"/>
          <w:color w:val="000000" w:themeColor="text1"/>
        </w:rPr>
        <w:br/>
        <w:t xml:space="preserve">poz. </w:t>
      </w:r>
      <w:r w:rsidR="00103AA7">
        <w:rPr>
          <w:rFonts w:ascii="Arial" w:hAnsi="Arial" w:cs="Arial"/>
          <w:color w:val="000000" w:themeColor="text1"/>
        </w:rPr>
        <w:t xml:space="preserve">54, </w:t>
      </w:r>
      <w:r>
        <w:rPr>
          <w:rFonts w:ascii="Arial" w:hAnsi="Arial" w:cs="Arial"/>
          <w:color w:val="000000" w:themeColor="text1"/>
        </w:rPr>
        <w:t xml:space="preserve">z </w:t>
      </w:r>
      <w:proofErr w:type="spellStart"/>
      <w:r>
        <w:rPr>
          <w:rFonts w:ascii="Arial" w:hAnsi="Arial" w:cs="Arial"/>
          <w:color w:val="000000" w:themeColor="text1"/>
        </w:rPr>
        <w:t>późn</w:t>
      </w:r>
      <w:proofErr w:type="spellEnd"/>
      <w:r>
        <w:rPr>
          <w:rFonts w:ascii="Arial" w:hAnsi="Arial" w:cs="Arial"/>
          <w:color w:val="000000" w:themeColor="text1"/>
        </w:rPr>
        <w:t>.</w:t>
      </w:r>
      <w:r w:rsidR="00103AA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zm.</w:t>
      </w:r>
      <w:r w:rsidRPr="00701E03">
        <w:rPr>
          <w:rFonts w:ascii="Arial" w:hAnsi="Arial" w:cs="Arial"/>
          <w:color w:val="000000" w:themeColor="text1"/>
        </w:rPr>
        <w:t>) i związan</w:t>
      </w:r>
      <w:r w:rsidR="005F3ACB">
        <w:rPr>
          <w:rFonts w:ascii="Arial" w:hAnsi="Arial" w:cs="Arial"/>
          <w:color w:val="000000" w:themeColor="text1"/>
        </w:rPr>
        <w:t xml:space="preserve">e powyższą </w:t>
      </w:r>
      <w:r w:rsidRPr="00701E03">
        <w:rPr>
          <w:rFonts w:ascii="Arial" w:hAnsi="Arial" w:cs="Arial"/>
          <w:color w:val="000000" w:themeColor="text1"/>
        </w:rPr>
        <w:t xml:space="preserve"> z ustawą </w:t>
      </w:r>
      <w:r w:rsidR="005F3ACB" w:rsidRPr="00701E03">
        <w:rPr>
          <w:rFonts w:ascii="Arial" w:hAnsi="Arial" w:cs="Arial"/>
          <w:color w:val="000000" w:themeColor="text1"/>
        </w:rPr>
        <w:t>akt</w:t>
      </w:r>
      <w:r w:rsidR="005F3ACB">
        <w:rPr>
          <w:rFonts w:ascii="Arial" w:hAnsi="Arial" w:cs="Arial"/>
          <w:color w:val="000000" w:themeColor="text1"/>
        </w:rPr>
        <w:t>y</w:t>
      </w:r>
      <w:r w:rsidR="005F3ACB" w:rsidRPr="00701E03">
        <w:rPr>
          <w:rFonts w:ascii="Arial" w:hAnsi="Arial" w:cs="Arial"/>
          <w:color w:val="000000" w:themeColor="text1"/>
        </w:rPr>
        <w:t xml:space="preserve"> </w:t>
      </w:r>
      <w:r w:rsidRPr="00701E03">
        <w:rPr>
          <w:rFonts w:ascii="Arial" w:hAnsi="Arial" w:cs="Arial"/>
          <w:color w:val="000000" w:themeColor="text1"/>
        </w:rPr>
        <w:t>prawn</w:t>
      </w:r>
      <w:r w:rsidR="005F3ACB">
        <w:rPr>
          <w:rFonts w:ascii="Arial" w:hAnsi="Arial" w:cs="Arial"/>
          <w:color w:val="000000" w:themeColor="text1"/>
        </w:rPr>
        <w:t>e</w:t>
      </w:r>
      <w:r w:rsidRPr="00701E03">
        <w:rPr>
          <w:rFonts w:ascii="Arial" w:hAnsi="Arial" w:cs="Arial"/>
          <w:color w:val="000000" w:themeColor="text1"/>
        </w:rPr>
        <w:t xml:space="preserve"> dot. oddziaływania przedsięwzięcia na środowisko</w:t>
      </w:r>
      <w:r w:rsidR="005F3ACB">
        <w:rPr>
          <w:rFonts w:ascii="Arial" w:hAnsi="Arial" w:cs="Arial"/>
          <w:color w:val="000000" w:themeColor="text1"/>
        </w:rPr>
        <w:t>;</w:t>
      </w:r>
    </w:p>
    <w:p w14:paraId="1AE3BD18" w14:textId="4C82B615" w:rsidR="00CC3BA3" w:rsidRPr="00CC3BA3" w:rsidRDefault="00CC3BA3" w:rsidP="00CC3BA3">
      <w:pPr>
        <w:numPr>
          <w:ilvl w:val="0"/>
          <w:numId w:val="5"/>
        </w:numPr>
        <w:spacing w:after="0" w:line="276" w:lineRule="auto"/>
        <w:ind w:left="1134" w:hanging="283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Ustawa z dnia 9 czerwca 2011 r. </w:t>
      </w:r>
      <w:r w:rsidRPr="00165EAD">
        <w:rPr>
          <w:rFonts w:ascii="Arial" w:hAnsi="Arial" w:cs="Arial"/>
          <w:color w:val="000000" w:themeColor="text1"/>
        </w:rPr>
        <w:t xml:space="preserve"> Praw</w:t>
      </w:r>
      <w:r>
        <w:rPr>
          <w:rFonts w:ascii="Arial" w:hAnsi="Arial" w:cs="Arial"/>
          <w:color w:val="000000" w:themeColor="text1"/>
        </w:rPr>
        <w:t>o</w:t>
      </w:r>
      <w:r w:rsidRPr="00165EAD">
        <w:rPr>
          <w:rFonts w:ascii="Arial" w:hAnsi="Arial" w:cs="Arial"/>
          <w:color w:val="000000" w:themeColor="text1"/>
        </w:rPr>
        <w:t xml:space="preserve"> Geologiczne</w:t>
      </w:r>
      <w:r>
        <w:rPr>
          <w:rFonts w:ascii="Arial" w:hAnsi="Arial" w:cs="Arial"/>
          <w:color w:val="000000" w:themeColor="text1"/>
        </w:rPr>
        <w:t xml:space="preserve"> </w:t>
      </w:r>
      <w:r w:rsidRPr="00165EAD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g</w:t>
      </w:r>
      <w:r w:rsidRPr="00165EAD">
        <w:rPr>
          <w:rFonts w:ascii="Arial" w:hAnsi="Arial" w:cs="Arial"/>
          <w:color w:val="000000" w:themeColor="text1"/>
        </w:rPr>
        <w:t>órnicze (</w:t>
      </w:r>
      <w:r w:rsidR="00184574">
        <w:rPr>
          <w:rFonts w:ascii="Arial" w:hAnsi="Arial" w:cs="Arial"/>
          <w:color w:val="000000" w:themeColor="text1"/>
        </w:rPr>
        <w:t xml:space="preserve">tj. </w:t>
      </w:r>
      <w:r w:rsidRPr="00165EAD">
        <w:rPr>
          <w:rFonts w:ascii="Arial" w:hAnsi="Arial" w:cs="Arial"/>
          <w:color w:val="000000" w:themeColor="text1"/>
        </w:rPr>
        <w:t xml:space="preserve">Dz. U. </w:t>
      </w:r>
      <w:r>
        <w:rPr>
          <w:rFonts w:ascii="Arial" w:hAnsi="Arial" w:cs="Arial"/>
          <w:color w:val="000000" w:themeColor="text1"/>
        </w:rPr>
        <w:t>2023</w:t>
      </w:r>
      <w:r w:rsidRPr="00165EAD">
        <w:rPr>
          <w:rFonts w:ascii="Arial" w:hAnsi="Arial" w:cs="Arial"/>
          <w:color w:val="000000" w:themeColor="text1"/>
        </w:rPr>
        <w:t>, poz.</w:t>
      </w:r>
      <w:r>
        <w:rPr>
          <w:rFonts w:ascii="Arial" w:hAnsi="Arial" w:cs="Arial"/>
          <w:color w:val="000000" w:themeColor="text1"/>
        </w:rPr>
        <w:t xml:space="preserve"> 633</w:t>
      </w:r>
      <w:r w:rsidR="00184574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</w:t>
      </w:r>
      <w:r w:rsidRPr="00165EAD">
        <w:rPr>
          <w:rFonts w:ascii="Arial" w:hAnsi="Arial" w:cs="Arial"/>
          <w:color w:val="000000" w:themeColor="text1"/>
        </w:rPr>
        <w:t xml:space="preserve"> z </w:t>
      </w:r>
      <w:r>
        <w:rPr>
          <w:rFonts w:ascii="Arial" w:hAnsi="Arial" w:cs="Arial"/>
          <w:color w:val="000000" w:themeColor="text1"/>
        </w:rPr>
        <w:t>późn.</w:t>
      </w:r>
      <w:r w:rsidRPr="00165EAD">
        <w:rPr>
          <w:rFonts w:ascii="Arial" w:hAnsi="Arial" w:cs="Arial"/>
          <w:color w:val="000000" w:themeColor="text1"/>
        </w:rPr>
        <w:t>zm</w:t>
      </w:r>
      <w:r>
        <w:rPr>
          <w:rFonts w:ascii="Arial" w:hAnsi="Arial" w:cs="Arial"/>
          <w:color w:val="000000" w:themeColor="text1"/>
        </w:rPr>
        <w:t>.</w:t>
      </w:r>
      <w:r w:rsidRPr="00165EAD">
        <w:rPr>
          <w:rFonts w:ascii="Arial" w:hAnsi="Arial" w:cs="Arial"/>
          <w:color w:val="000000" w:themeColor="text1"/>
        </w:rPr>
        <w:t>)</w:t>
      </w:r>
      <w:r w:rsidR="00184574">
        <w:rPr>
          <w:rFonts w:ascii="Arial" w:hAnsi="Arial" w:cs="Arial"/>
          <w:color w:val="000000" w:themeColor="text1"/>
        </w:rPr>
        <w:t>;</w:t>
      </w:r>
    </w:p>
    <w:p w14:paraId="7D062DD6" w14:textId="58AEAB7A" w:rsidR="00E86BC8" w:rsidRPr="0019770D" w:rsidRDefault="00E86BC8" w:rsidP="00E86BC8">
      <w:pPr>
        <w:numPr>
          <w:ilvl w:val="0"/>
          <w:numId w:val="5"/>
        </w:numPr>
        <w:spacing w:after="0" w:line="276" w:lineRule="auto"/>
        <w:ind w:left="1135" w:hanging="284"/>
        <w:jc w:val="both"/>
        <w:rPr>
          <w:rFonts w:ascii="Arial" w:hAnsi="Arial" w:cs="Arial"/>
          <w:color w:val="000000" w:themeColor="text1"/>
        </w:rPr>
      </w:pPr>
      <w:bookmarkStart w:id="30" w:name="_Hlk84247350"/>
      <w:r w:rsidRPr="00E86BC8">
        <w:rPr>
          <w:rFonts w:ascii="Arial" w:hAnsi="Arial" w:cs="Arial"/>
          <w:color w:val="000000" w:themeColor="text1"/>
        </w:rPr>
        <w:t>Rozporządzenie Ministra Rozwoju z dnia 11 września 2020 r. w sprawie szczegółowego zakresu i formy projektu budowlanego (</w:t>
      </w:r>
      <w:r w:rsidR="005653A4">
        <w:rPr>
          <w:rFonts w:ascii="Arial" w:hAnsi="Arial" w:cs="Arial"/>
          <w:color w:val="000000" w:themeColor="text1"/>
        </w:rPr>
        <w:t>tj.</w:t>
      </w:r>
      <w:r w:rsidRPr="00E86BC8">
        <w:rPr>
          <w:rFonts w:ascii="Arial" w:hAnsi="Arial" w:cs="Arial"/>
          <w:color w:val="000000" w:themeColor="text1"/>
        </w:rPr>
        <w:t xml:space="preserve"> </w:t>
      </w:r>
      <w:r w:rsidRPr="0019770D">
        <w:rPr>
          <w:rFonts w:ascii="Arial" w:hAnsi="Arial" w:cs="Arial"/>
          <w:color w:val="000000" w:themeColor="text1"/>
        </w:rPr>
        <w:t>Dz.U. 2022, poz. 1679</w:t>
      </w:r>
      <w:r w:rsidR="005653A4" w:rsidRPr="0019770D">
        <w:rPr>
          <w:rFonts w:ascii="Arial" w:hAnsi="Arial" w:cs="Arial"/>
          <w:color w:val="000000" w:themeColor="text1"/>
        </w:rPr>
        <w:t>,</w:t>
      </w:r>
      <w:r w:rsidRPr="0019770D">
        <w:rPr>
          <w:rFonts w:ascii="Arial" w:hAnsi="Arial" w:cs="Arial"/>
          <w:color w:val="000000" w:themeColor="text1"/>
        </w:rPr>
        <w:t xml:space="preserve"> z późn.zm.)</w:t>
      </w:r>
      <w:r w:rsidR="005653A4" w:rsidRPr="0019770D">
        <w:rPr>
          <w:rFonts w:ascii="Arial" w:hAnsi="Arial" w:cs="Arial"/>
          <w:color w:val="000000" w:themeColor="text1"/>
        </w:rPr>
        <w:t>;</w:t>
      </w:r>
    </w:p>
    <w:p w14:paraId="1F9DBCDB" w14:textId="31FD2CDC" w:rsidR="00C27B6F" w:rsidRPr="00DA7245" w:rsidRDefault="00C27B6F" w:rsidP="00743D62">
      <w:pPr>
        <w:numPr>
          <w:ilvl w:val="0"/>
          <w:numId w:val="5"/>
        </w:numPr>
        <w:spacing w:after="0" w:line="276" w:lineRule="auto"/>
        <w:ind w:left="1134" w:hanging="283"/>
        <w:jc w:val="both"/>
        <w:rPr>
          <w:rFonts w:ascii="Arial" w:eastAsia="Times New Roman" w:hAnsi="Arial" w:cs="Arial"/>
          <w:color w:val="000000" w:themeColor="text1"/>
        </w:rPr>
      </w:pPr>
      <w:r w:rsidRPr="0019770D">
        <w:rPr>
          <w:rFonts w:ascii="Arial" w:eastAsia="Times New Roman" w:hAnsi="Arial" w:cs="Arial"/>
          <w:color w:val="000000" w:themeColor="text1"/>
        </w:rPr>
        <w:t xml:space="preserve">Rozporządzenie Ministra Rozwoju </w:t>
      </w:r>
      <w:r w:rsidR="0079219C" w:rsidRPr="0019770D">
        <w:rPr>
          <w:rFonts w:ascii="Arial" w:eastAsia="Times New Roman" w:hAnsi="Arial" w:cs="Arial"/>
          <w:color w:val="000000" w:themeColor="text1"/>
        </w:rPr>
        <w:t xml:space="preserve">i Technologii </w:t>
      </w:r>
      <w:r w:rsidRPr="0019770D">
        <w:rPr>
          <w:rFonts w:ascii="Arial" w:eastAsia="Times New Roman" w:hAnsi="Arial" w:cs="Arial"/>
          <w:color w:val="000000" w:themeColor="text1"/>
        </w:rPr>
        <w:t>z dnia 20 grudnia 2021 r.</w:t>
      </w:r>
      <w:r w:rsidR="00CC3BA3" w:rsidRPr="0019770D">
        <w:rPr>
          <w:rFonts w:ascii="Arial" w:eastAsia="Times New Roman" w:hAnsi="Arial" w:cs="Arial"/>
          <w:color w:val="000000" w:themeColor="text1"/>
        </w:rPr>
        <w:t xml:space="preserve">                   </w:t>
      </w:r>
      <w:r w:rsidRPr="0019770D">
        <w:rPr>
          <w:rFonts w:ascii="Arial" w:eastAsia="Times New Roman" w:hAnsi="Arial" w:cs="Arial"/>
          <w:color w:val="000000" w:themeColor="text1"/>
        </w:rPr>
        <w:t>w sprawie szczegółowego zakresu i formy dokumentacji projektowej, specyfikacji techniczn</w:t>
      </w:r>
      <w:r w:rsidR="00CC3BA3" w:rsidRPr="0019770D">
        <w:rPr>
          <w:rFonts w:ascii="Arial" w:eastAsia="Times New Roman" w:hAnsi="Arial" w:cs="Arial"/>
          <w:color w:val="000000" w:themeColor="text1"/>
        </w:rPr>
        <w:t>ych</w:t>
      </w:r>
      <w:r w:rsidRPr="0019770D">
        <w:rPr>
          <w:rFonts w:ascii="Arial" w:eastAsia="Times New Roman" w:hAnsi="Arial" w:cs="Arial"/>
          <w:color w:val="000000" w:themeColor="text1"/>
        </w:rPr>
        <w:t xml:space="preserve"> </w:t>
      </w:r>
      <w:r w:rsidRPr="00DA7245">
        <w:rPr>
          <w:rFonts w:ascii="Arial" w:eastAsia="Times New Roman" w:hAnsi="Arial" w:cs="Arial"/>
          <w:color w:val="000000" w:themeColor="text1"/>
        </w:rPr>
        <w:t>wykonania i odbioru robót budowlanych oraz programu funkcjonalno-użytkowego (</w:t>
      </w:r>
      <w:r w:rsidR="00173C2A" w:rsidRPr="00DA7245">
        <w:rPr>
          <w:rFonts w:ascii="Arial" w:eastAsia="Times New Roman" w:hAnsi="Arial" w:cs="Arial"/>
          <w:color w:val="000000" w:themeColor="text1"/>
        </w:rPr>
        <w:t xml:space="preserve">tj. </w:t>
      </w:r>
      <w:r w:rsidRPr="00DA7245">
        <w:rPr>
          <w:rFonts w:ascii="Arial" w:eastAsia="Times New Roman" w:hAnsi="Arial" w:cs="Arial"/>
          <w:color w:val="000000" w:themeColor="text1"/>
        </w:rPr>
        <w:t>Dz.U. 2021, poz. 2454</w:t>
      </w:r>
      <w:r w:rsidR="00173C2A" w:rsidRPr="00DA7245">
        <w:rPr>
          <w:rFonts w:ascii="Arial" w:eastAsia="Times New Roman" w:hAnsi="Arial" w:cs="Arial"/>
          <w:color w:val="000000" w:themeColor="text1"/>
        </w:rPr>
        <w:t>,</w:t>
      </w:r>
      <w:r w:rsidR="002812CC" w:rsidRPr="00DA7245">
        <w:rPr>
          <w:rFonts w:ascii="Arial" w:eastAsia="Times New Roman" w:hAnsi="Arial" w:cs="Arial"/>
          <w:color w:val="000000" w:themeColor="text1"/>
        </w:rPr>
        <w:t xml:space="preserve"> z późn.zm.</w:t>
      </w:r>
      <w:r w:rsidRPr="00DA7245">
        <w:rPr>
          <w:rFonts w:ascii="Arial" w:eastAsia="Times New Roman" w:hAnsi="Arial" w:cs="Arial"/>
          <w:color w:val="000000" w:themeColor="text1"/>
        </w:rPr>
        <w:t>)</w:t>
      </w:r>
      <w:r w:rsidR="00173C2A" w:rsidRPr="00DA7245">
        <w:rPr>
          <w:rFonts w:ascii="Arial" w:eastAsia="Times New Roman" w:hAnsi="Arial" w:cs="Arial"/>
          <w:color w:val="000000" w:themeColor="text1"/>
        </w:rPr>
        <w:t>;</w:t>
      </w:r>
    </w:p>
    <w:bookmarkEnd w:id="30"/>
    <w:p w14:paraId="165B1D7A" w14:textId="71001104" w:rsidR="00C27B6F" w:rsidRPr="006B3EA5" w:rsidRDefault="00C27B6F" w:rsidP="00824CAB">
      <w:pPr>
        <w:numPr>
          <w:ilvl w:val="0"/>
          <w:numId w:val="5"/>
        </w:numPr>
        <w:spacing w:after="0" w:line="276" w:lineRule="auto"/>
        <w:ind w:left="1134" w:hanging="283"/>
        <w:contextualSpacing/>
        <w:jc w:val="both"/>
        <w:rPr>
          <w:rFonts w:ascii="Arial" w:eastAsia="Times New Roman" w:hAnsi="Arial" w:cs="Arial"/>
          <w:color w:val="000000" w:themeColor="text1"/>
        </w:rPr>
      </w:pPr>
      <w:r w:rsidRPr="00DA7245">
        <w:rPr>
          <w:rFonts w:ascii="Arial" w:eastAsia="Times New Roman" w:hAnsi="Arial" w:cs="Arial"/>
          <w:color w:val="000000" w:themeColor="text1"/>
        </w:rPr>
        <w:t xml:space="preserve">Rozporządzenie Ministra </w:t>
      </w:r>
      <w:r w:rsidR="00330BEC" w:rsidRPr="00DA7245">
        <w:rPr>
          <w:rFonts w:ascii="Arial" w:eastAsia="Times New Roman" w:hAnsi="Arial" w:cs="Arial"/>
          <w:color w:val="000000" w:themeColor="text1"/>
        </w:rPr>
        <w:t>Rozwoju i Technologii</w:t>
      </w:r>
      <w:r w:rsidRPr="00DA7245">
        <w:rPr>
          <w:rFonts w:ascii="Arial" w:eastAsia="Times New Roman" w:hAnsi="Arial" w:cs="Arial"/>
          <w:color w:val="000000" w:themeColor="text1"/>
        </w:rPr>
        <w:t xml:space="preserve"> z dnia 20 grudnia 2021 r.</w:t>
      </w:r>
      <w:r w:rsidR="00CC3BA3" w:rsidRPr="00DA7245">
        <w:rPr>
          <w:rFonts w:ascii="Arial" w:eastAsia="Times New Roman" w:hAnsi="Arial" w:cs="Arial"/>
          <w:color w:val="000000" w:themeColor="text1"/>
        </w:rPr>
        <w:t xml:space="preserve">                   </w:t>
      </w:r>
      <w:r w:rsidRPr="00DA7245">
        <w:rPr>
          <w:rFonts w:ascii="Arial" w:eastAsia="Times New Roman" w:hAnsi="Arial" w:cs="Arial"/>
          <w:color w:val="000000" w:themeColor="text1"/>
        </w:rPr>
        <w:t>w sprawie</w:t>
      </w:r>
      <w:r w:rsidR="00824CAB" w:rsidRPr="00DA7245">
        <w:rPr>
          <w:rFonts w:ascii="Arial" w:eastAsia="Times New Roman" w:hAnsi="Arial" w:cs="Arial"/>
          <w:color w:val="000000" w:themeColor="text1"/>
        </w:rPr>
        <w:t xml:space="preserve"> </w:t>
      </w:r>
      <w:r w:rsidR="00330BEC" w:rsidRPr="00DA7245">
        <w:rPr>
          <w:rFonts w:ascii="Arial" w:eastAsia="Times New Roman" w:hAnsi="Arial" w:cs="Arial"/>
          <w:color w:val="000000" w:themeColor="text1"/>
        </w:rPr>
        <w:t>określenia</w:t>
      </w:r>
      <w:r w:rsidRPr="00DA7245">
        <w:rPr>
          <w:rFonts w:ascii="Arial" w:eastAsia="Times New Roman" w:hAnsi="Arial" w:cs="Arial"/>
          <w:color w:val="000000" w:themeColor="text1"/>
        </w:rPr>
        <w:t xml:space="preserve"> metod i podstaw sporządzania kosztorysu inwestorskiego, obliczania planowanych kosztów prac projektowych oraz planowanych kosztów robót budowlanych określonych w </w:t>
      </w:r>
      <w:r w:rsidRPr="006B3EA5">
        <w:rPr>
          <w:rFonts w:ascii="Arial" w:eastAsia="Times New Roman" w:hAnsi="Arial" w:cs="Arial"/>
          <w:color w:val="000000" w:themeColor="text1"/>
        </w:rPr>
        <w:t>programie funkcjonalno-użytkowym (Dz. U. 2021, poz. 2458</w:t>
      </w:r>
      <w:r w:rsidR="00DA7245" w:rsidRPr="003E4A62">
        <w:rPr>
          <w:rFonts w:ascii="Arial" w:eastAsia="Times New Roman" w:hAnsi="Arial" w:cs="Arial"/>
          <w:color w:val="000000" w:themeColor="text1"/>
        </w:rPr>
        <w:t xml:space="preserve">, z </w:t>
      </w:r>
      <w:proofErr w:type="spellStart"/>
      <w:r w:rsidR="00DA7245" w:rsidRPr="003E4A62">
        <w:rPr>
          <w:rFonts w:ascii="Arial" w:eastAsia="Times New Roman" w:hAnsi="Arial" w:cs="Arial"/>
          <w:color w:val="000000" w:themeColor="text1"/>
        </w:rPr>
        <w:t>późn</w:t>
      </w:r>
      <w:proofErr w:type="spellEnd"/>
      <w:r w:rsidR="00DA7245" w:rsidRPr="003E4A62">
        <w:rPr>
          <w:rFonts w:ascii="Arial" w:eastAsia="Times New Roman" w:hAnsi="Arial" w:cs="Arial"/>
          <w:color w:val="000000" w:themeColor="text1"/>
        </w:rPr>
        <w:t>. zm.</w:t>
      </w:r>
      <w:r w:rsidRPr="006B3EA5">
        <w:rPr>
          <w:rFonts w:ascii="Arial" w:eastAsia="Times New Roman" w:hAnsi="Arial" w:cs="Arial"/>
          <w:color w:val="000000" w:themeColor="text1"/>
        </w:rPr>
        <w:t>)</w:t>
      </w:r>
      <w:r w:rsidR="00DA7245" w:rsidRPr="006B3EA5">
        <w:rPr>
          <w:rFonts w:ascii="Arial" w:eastAsia="Times New Roman" w:hAnsi="Arial" w:cs="Arial"/>
          <w:color w:val="000000" w:themeColor="text1"/>
        </w:rPr>
        <w:t>;</w:t>
      </w:r>
    </w:p>
    <w:p w14:paraId="0478EE16" w14:textId="1E77416D" w:rsidR="00C27B6F" w:rsidRPr="00E1773F" w:rsidRDefault="00C27B6F" w:rsidP="00743D62">
      <w:pPr>
        <w:numPr>
          <w:ilvl w:val="0"/>
          <w:numId w:val="5"/>
        </w:numPr>
        <w:spacing w:after="0" w:line="276" w:lineRule="auto"/>
        <w:ind w:left="1134" w:hanging="28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6B3EA5">
        <w:rPr>
          <w:rFonts w:ascii="Arial" w:eastAsia="Times New Roman" w:hAnsi="Arial" w:cs="Arial"/>
          <w:color w:val="000000" w:themeColor="text1"/>
          <w:lang w:eastAsia="pl-PL"/>
        </w:rPr>
        <w:t>Rozporządzenie Ministra Środowiska z dnia 18 listopada 2016 r. w sprawie dokumentacji hydrogeologicznej i dokum</w:t>
      </w:r>
      <w:r w:rsidRPr="00E1773F">
        <w:rPr>
          <w:rFonts w:ascii="Arial" w:eastAsia="Times New Roman" w:hAnsi="Arial" w:cs="Arial"/>
          <w:color w:val="000000" w:themeColor="text1"/>
          <w:lang w:eastAsia="pl-PL"/>
        </w:rPr>
        <w:t>entacji geologiczno-inżynierskiej.( Dz.U. 2016</w:t>
      </w:r>
      <w:r w:rsidR="00CC3BA3" w:rsidRPr="00E1773F">
        <w:rPr>
          <w:rFonts w:ascii="Arial" w:eastAsia="Times New Roman" w:hAnsi="Arial" w:cs="Arial"/>
          <w:color w:val="000000" w:themeColor="text1"/>
          <w:lang w:eastAsia="pl-PL"/>
        </w:rPr>
        <w:t xml:space="preserve">, </w:t>
      </w:r>
      <w:r w:rsidRPr="00E1773F">
        <w:rPr>
          <w:rFonts w:ascii="Arial" w:eastAsia="Times New Roman" w:hAnsi="Arial" w:cs="Arial"/>
          <w:color w:val="000000" w:themeColor="text1"/>
          <w:lang w:eastAsia="pl-PL"/>
        </w:rPr>
        <w:t xml:space="preserve"> poz. 2033</w:t>
      </w:r>
      <w:r w:rsidR="006B3EA5" w:rsidRPr="003E4A62">
        <w:rPr>
          <w:rFonts w:ascii="Arial" w:eastAsia="Times New Roman" w:hAnsi="Arial" w:cs="Arial"/>
          <w:color w:val="000000" w:themeColor="text1"/>
          <w:lang w:eastAsia="pl-PL"/>
        </w:rPr>
        <w:t>,</w:t>
      </w:r>
      <w:r w:rsidR="00330BEC" w:rsidRPr="00E1773F">
        <w:rPr>
          <w:rFonts w:ascii="Arial" w:eastAsia="Times New Roman" w:hAnsi="Arial" w:cs="Arial"/>
          <w:color w:val="000000" w:themeColor="text1"/>
          <w:lang w:eastAsia="pl-PL"/>
        </w:rPr>
        <w:t xml:space="preserve"> z późn.</w:t>
      </w:r>
      <w:r w:rsidR="00045C62" w:rsidRPr="00E1773F">
        <w:rPr>
          <w:rFonts w:ascii="Arial" w:eastAsia="Times New Roman" w:hAnsi="Arial" w:cs="Arial"/>
          <w:color w:val="000000" w:themeColor="text1"/>
          <w:lang w:eastAsia="pl-PL"/>
        </w:rPr>
        <w:t>z</w:t>
      </w:r>
      <w:r w:rsidR="00330BEC" w:rsidRPr="00E1773F">
        <w:rPr>
          <w:rFonts w:ascii="Arial" w:eastAsia="Times New Roman" w:hAnsi="Arial" w:cs="Arial"/>
          <w:color w:val="000000" w:themeColor="text1"/>
          <w:lang w:eastAsia="pl-PL"/>
        </w:rPr>
        <w:t>m.</w:t>
      </w:r>
      <w:r w:rsidRPr="00E1773F">
        <w:rPr>
          <w:rFonts w:ascii="Arial" w:eastAsia="Times New Roman" w:hAnsi="Arial" w:cs="Arial"/>
          <w:color w:val="000000" w:themeColor="text1"/>
          <w:lang w:eastAsia="pl-PL"/>
        </w:rPr>
        <w:t>)</w:t>
      </w:r>
      <w:r w:rsidR="006B3EA5" w:rsidRPr="003E4A62">
        <w:rPr>
          <w:rFonts w:ascii="Arial" w:eastAsia="Times New Roman" w:hAnsi="Arial" w:cs="Arial"/>
          <w:color w:val="000000" w:themeColor="text1"/>
          <w:lang w:eastAsia="pl-PL"/>
        </w:rPr>
        <w:t>;</w:t>
      </w:r>
    </w:p>
    <w:p w14:paraId="01FF2C34" w14:textId="448C8125" w:rsidR="00BB3287" w:rsidRPr="00E1773F" w:rsidRDefault="00BB3287" w:rsidP="00743D62">
      <w:pPr>
        <w:numPr>
          <w:ilvl w:val="0"/>
          <w:numId w:val="5"/>
        </w:numPr>
        <w:spacing w:after="0" w:line="276" w:lineRule="auto"/>
        <w:ind w:left="1134" w:hanging="28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1773F">
        <w:rPr>
          <w:rFonts w:ascii="Arial" w:hAnsi="Arial"/>
          <w:color w:val="000000" w:themeColor="text1"/>
        </w:rPr>
        <w:t>Rozporządzenie Ministra Gospodarki Morskiej i Żeglugi Śródlądowej z dn</w:t>
      </w:r>
      <w:r w:rsidR="00294FCE" w:rsidRPr="00E1773F">
        <w:rPr>
          <w:rFonts w:ascii="Arial" w:hAnsi="Arial"/>
          <w:color w:val="000000" w:themeColor="text1"/>
        </w:rPr>
        <w:t xml:space="preserve">ia </w:t>
      </w:r>
      <w:r w:rsidRPr="00E1773F">
        <w:rPr>
          <w:rFonts w:ascii="Arial" w:hAnsi="Arial"/>
          <w:color w:val="000000" w:themeColor="text1"/>
        </w:rPr>
        <w:t>12 lipca 2019</w:t>
      </w:r>
      <w:r w:rsidR="00E1773F">
        <w:rPr>
          <w:rFonts w:ascii="Arial" w:hAnsi="Arial"/>
          <w:color w:val="000000" w:themeColor="text1"/>
        </w:rPr>
        <w:t xml:space="preserve"> </w:t>
      </w:r>
      <w:r w:rsidRPr="00E1773F">
        <w:rPr>
          <w:rFonts w:ascii="Arial" w:hAnsi="Arial"/>
          <w:color w:val="000000" w:themeColor="text1"/>
        </w:rPr>
        <w:t>r.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="00294FCE" w:rsidRPr="00E1773F">
        <w:rPr>
          <w:rFonts w:ascii="Arial" w:hAnsi="Arial"/>
          <w:color w:val="000000" w:themeColor="text1"/>
        </w:rPr>
        <w:t xml:space="preserve"> (Dz.U. 2019</w:t>
      </w:r>
      <w:r w:rsidR="002D1193" w:rsidRPr="00E1773F">
        <w:rPr>
          <w:rFonts w:ascii="Arial" w:hAnsi="Arial"/>
          <w:color w:val="000000" w:themeColor="text1"/>
        </w:rPr>
        <w:t>,</w:t>
      </w:r>
      <w:r w:rsidR="00294FCE" w:rsidRPr="00E1773F">
        <w:rPr>
          <w:rFonts w:ascii="Arial" w:hAnsi="Arial"/>
          <w:color w:val="000000" w:themeColor="text1"/>
        </w:rPr>
        <w:t xml:space="preserve"> poz. 1311</w:t>
      </w:r>
      <w:r w:rsidR="00E1773F">
        <w:rPr>
          <w:rFonts w:ascii="Arial" w:hAnsi="Arial"/>
          <w:color w:val="000000" w:themeColor="text1"/>
        </w:rPr>
        <w:t xml:space="preserve">, z </w:t>
      </w:r>
      <w:proofErr w:type="spellStart"/>
      <w:r w:rsidR="00E1773F">
        <w:rPr>
          <w:rFonts w:ascii="Arial" w:hAnsi="Arial"/>
          <w:color w:val="000000" w:themeColor="text1"/>
        </w:rPr>
        <w:t>późn</w:t>
      </w:r>
      <w:proofErr w:type="spellEnd"/>
      <w:r w:rsidR="00E1773F">
        <w:rPr>
          <w:rFonts w:ascii="Arial" w:hAnsi="Arial"/>
          <w:color w:val="000000" w:themeColor="text1"/>
        </w:rPr>
        <w:t>. zm.</w:t>
      </w:r>
      <w:r w:rsidR="00294FCE" w:rsidRPr="00E1773F">
        <w:rPr>
          <w:rFonts w:ascii="Arial" w:hAnsi="Arial"/>
          <w:color w:val="000000" w:themeColor="text1"/>
        </w:rPr>
        <w:t>)</w:t>
      </w:r>
      <w:r w:rsidR="00E1773F">
        <w:rPr>
          <w:rFonts w:ascii="Arial" w:hAnsi="Arial"/>
          <w:color w:val="000000" w:themeColor="text1"/>
        </w:rPr>
        <w:t>;</w:t>
      </w:r>
    </w:p>
    <w:p w14:paraId="707FE178" w14:textId="77777777" w:rsidR="002D1193" w:rsidRPr="004B6509" w:rsidRDefault="00294FCE" w:rsidP="002D1193">
      <w:pPr>
        <w:numPr>
          <w:ilvl w:val="0"/>
          <w:numId w:val="5"/>
        </w:numPr>
        <w:spacing w:after="0" w:line="276" w:lineRule="auto"/>
        <w:ind w:left="1134" w:hanging="425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4B6509">
        <w:rPr>
          <w:rFonts w:ascii="Arial" w:hAnsi="Arial" w:cs="Arial"/>
          <w:color w:val="000000" w:themeColor="text1"/>
        </w:rPr>
        <w:t xml:space="preserve">Rozporządzenie Ministra Infrastruktury z dnia 12 kwietnia 2002 r. w sprawie warunków technicznych, jakim powinny odpowiadać budynki i ich usytuowanie </w:t>
      </w:r>
    </w:p>
    <w:p w14:paraId="123897B6" w14:textId="782DD215" w:rsidR="00294FCE" w:rsidRPr="002D1193" w:rsidRDefault="00294FCE" w:rsidP="002D1193">
      <w:pPr>
        <w:spacing w:after="0" w:line="276" w:lineRule="auto"/>
        <w:ind w:left="1134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4B6509">
        <w:rPr>
          <w:rFonts w:ascii="Arial" w:hAnsi="Arial" w:cs="Arial"/>
          <w:color w:val="000000" w:themeColor="text1"/>
        </w:rPr>
        <w:t>(</w:t>
      </w:r>
      <w:r w:rsidR="004B6509" w:rsidRPr="003E4A62">
        <w:rPr>
          <w:rFonts w:ascii="Arial" w:hAnsi="Arial" w:cs="Arial"/>
          <w:color w:val="000000" w:themeColor="text1"/>
        </w:rPr>
        <w:t>tj.</w:t>
      </w:r>
      <w:r w:rsidR="002D1193" w:rsidRPr="004B6509">
        <w:rPr>
          <w:rFonts w:ascii="Arial" w:hAnsi="Arial" w:cs="Arial"/>
          <w:color w:val="000000" w:themeColor="text1"/>
        </w:rPr>
        <w:t xml:space="preserve"> Dz.U. 2022, poz. 1225</w:t>
      </w:r>
      <w:r w:rsidR="004B6509" w:rsidRPr="003E4A62">
        <w:rPr>
          <w:rFonts w:ascii="Arial" w:hAnsi="Arial" w:cs="Arial"/>
          <w:color w:val="000000" w:themeColor="text1"/>
        </w:rPr>
        <w:t>,</w:t>
      </w:r>
      <w:r w:rsidR="002D1193" w:rsidRPr="004B6509">
        <w:rPr>
          <w:rFonts w:ascii="Arial" w:hAnsi="Arial" w:cs="Arial"/>
          <w:color w:val="000000" w:themeColor="text1"/>
        </w:rPr>
        <w:t xml:space="preserve"> z </w:t>
      </w:r>
      <w:proofErr w:type="spellStart"/>
      <w:r w:rsidR="002D1193" w:rsidRPr="004B6509">
        <w:rPr>
          <w:rFonts w:ascii="Arial" w:hAnsi="Arial" w:cs="Arial"/>
          <w:color w:val="000000" w:themeColor="text1"/>
        </w:rPr>
        <w:t>późn</w:t>
      </w:r>
      <w:proofErr w:type="spellEnd"/>
      <w:r w:rsidR="002D1193" w:rsidRPr="004B6509">
        <w:rPr>
          <w:rFonts w:ascii="Arial" w:hAnsi="Arial" w:cs="Arial"/>
          <w:color w:val="000000" w:themeColor="text1"/>
        </w:rPr>
        <w:t>.</w:t>
      </w:r>
      <w:r w:rsidR="004B6509">
        <w:rPr>
          <w:rFonts w:ascii="Arial" w:hAnsi="Arial" w:cs="Arial"/>
          <w:color w:val="000000" w:themeColor="text1"/>
        </w:rPr>
        <w:t xml:space="preserve"> </w:t>
      </w:r>
      <w:r w:rsidR="002D1193" w:rsidRPr="004B6509">
        <w:rPr>
          <w:rFonts w:ascii="Arial" w:hAnsi="Arial" w:cs="Arial"/>
          <w:color w:val="000000" w:themeColor="text1"/>
        </w:rPr>
        <w:t>zm.)</w:t>
      </w:r>
      <w:r w:rsidR="00194A39">
        <w:rPr>
          <w:rFonts w:ascii="Arial" w:hAnsi="Arial" w:cs="Arial"/>
          <w:color w:val="000000" w:themeColor="text1"/>
        </w:rPr>
        <w:t>.</w:t>
      </w:r>
    </w:p>
    <w:p w14:paraId="338F5042" w14:textId="77777777" w:rsidR="00264274" w:rsidRPr="003E4A62" w:rsidRDefault="00264274" w:rsidP="003E4A62">
      <w:pPr>
        <w:spacing w:after="0" w:line="276" w:lineRule="auto"/>
        <w:ind w:left="1134"/>
        <w:contextualSpacing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69673488" w14:textId="66F58797" w:rsidR="00E048E4" w:rsidRPr="0078492A" w:rsidRDefault="00EB089B" w:rsidP="006F136C">
      <w:pPr>
        <w:spacing w:after="0" w:line="276" w:lineRule="auto"/>
        <w:ind w:left="1134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pl-PL"/>
        </w:rPr>
      </w:pPr>
      <w:r w:rsidRPr="003E4A62">
        <w:rPr>
          <w:rFonts w:ascii="Arial" w:eastAsia="Times New Roman" w:hAnsi="Arial" w:cs="Arial"/>
          <w:bCs/>
          <w:color w:val="000000" w:themeColor="text1"/>
          <w:lang w:eastAsia="pl-PL"/>
        </w:rPr>
        <w:t>Wykonawca zobowiązany jest do realizacji przedmiotu Zamówienia zgodnie z treścią Umowy,</w:t>
      </w:r>
      <w:r w:rsidR="004535A9" w:rsidRPr="003E4A62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jak i w oparciu o przekazane przez Zamawiającego </w:t>
      </w:r>
      <w:r w:rsidR="00BA712F" w:rsidRPr="003E4A62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mapy </w:t>
      </w:r>
      <w:r w:rsidR="00241E38" w:rsidRPr="003E4A62">
        <w:rPr>
          <w:rFonts w:ascii="Arial" w:eastAsia="Times New Roman" w:hAnsi="Arial" w:cs="Arial"/>
          <w:bCs/>
          <w:color w:val="000000" w:themeColor="text1"/>
          <w:lang w:eastAsia="pl-PL"/>
        </w:rPr>
        <w:t>do celów projektowych, wypisy z rejestru gruntów i inne oraz z uwzględnieniem przekazanej</w:t>
      </w:r>
      <w:r w:rsidR="000C68D8" w:rsidRPr="003E4A62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przez Zamawiającego </w:t>
      </w:r>
      <w:r w:rsidR="00BB3287" w:rsidRPr="0078492A">
        <w:rPr>
          <w:rFonts w:ascii="Arial" w:eastAsia="Times New Roman" w:hAnsi="Arial" w:cs="Arial"/>
          <w:bCs/>
          <w:color w:val="000000" w:themeColor="text1"/>
          <w:lang w:eastAsia="pl-PL"/>
        </w:rPr>
        <w:t>dokumentacj</w:t>
      </w:r>
      <w:r w:rsidR="000C68D8" w:rsidRPr="003E4A62">
        <w:rPr>
          <w:rFonts w:ascii="Arial" w:eastAsia="Times New Roman" w:hAnsi="Arial" w:cs="Arial"/>
          <w:bCs/>
          <w:color w:val="000000" w:themeColor="text1"/>
          <w:lang w:eastAsia="pl-PL"/>
        </w:rPr>
        <w:t>i</w:t>
      </w:r>
      <w:r w:rsidR="00BB3287" w:rsidRPr="0078492A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projektow</w:t>
      </w:r>
      <w:r w:rsidR="000C68D8" w:rsidRPr="003E4A62">
        <w:rPr>
          <w:rFonts w:ascii="Arial" w:eastAsia="Times New Roman" w:hAnsi="Arial" w:cs="Arial"/>
          <w:bCs/>
          <w:color w:val="000000" w:themeColor="text1"/>
          <w:lang w:eastAsia="pl-PL"/>
        </w:rPr>
        <w:t>ej.</w:t>
      </w:r>
      <w:r w:rsidR="00931F36" w:rsidRPr="003E4A62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Wykonawca zobowiązany jest uwzględnić w toku realizacji </w:t>
      </w:r>
      <w:r w:rsidR="000E26C4" w:rsidRPr="003E4A62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Umowy treść pozyskanej decyzji o ustaleniu lokalizacji inwestycji celu publicznego. </w:t>
      </w:r>
    </w:p>
    <w:p w14:paraId="5C54E459" w14:textId="28CA4955" w:rsidR="008624D7" w:rsidRPr="00701E03" w:rsidRDefault="008624D7" w:rsidP="008624D7">
      <w:pPr>
        <w:pStyle w:val="Nagwek2"/>
        <w:numPr>
          <w:ilvl w:val="0"/>
          <w:numId w:val="0"/>
        </w:numPr>
        <w:spacing w:before="360" w:after="240"/>
        <w:rPr>
          <w:rFonts w:ascii="Arial" w:hAnsi="Arial"/>
          <w:b w:val="0"/>
          <w:bCs w:val="0"/>
          <w:color w:val="000000" w:themeColor="text1"/>
        </w:rPr>
      </w:pPr>
      <w:bookmarkStart w:id="31" w:name="_Toc166678958"/>
      <w:r w:rsidRPr="00701E03">
        <w:rPr>
          <w:rFonts w:ascii="Arial" w:hAnsi="Arial"/>
          <w:color w:val="000000" w:themeColor="text1"/>
          <w:sz w:val="22"/>
          <w:szCs w:val="22"/>
        </w:rPr>
        <w:t>2.</w:t>
      </w:r>
      <w:r w:rsidR="002D1193">
        <w:rPr>
          <w:rFonts w:ascii="Arial" w:hAnsi="Arial"/>
          <w:color w:val="000000" w:themeColor="text1"/>
          <w:sz w:val="22"/>
          <w:szCs w:val="22"/>
        </w:rPr>
        <w:t>4</w:t>
      </w:r>
      <w:r w:rsidRPr="00701E03">
        <w:rPr>
          <w:rFonts w:ascii="Arial" w:hAnsi="Arial"/>
          <w:color w:val="000000" w:themeColor="text1"/>
          <w:sz w:val="22"/>
          <w:szCs w:val="22"/>
        </w:rPr>
        <w:t xml:space="preserve">         Wytyczne i informacje dodatkowe</w:t>
      </w:r>
      <w:bookmarkEnd w:id="31"/>
      <w:r w:rsidRPr="00701E03">
        <w:rPr>
          <w:rFonts w:ascii="Arial" w:hAnsi="Arial"/>
          <w:color w:val="000000" w:themeColor="text1"/>
          <w:sz w:val="22"/>
          <w:szCs w:val="22"/>
        </w:rPr>
        <w:t xml:space="preserve">   </w:t>
      </w:r>
      <w:r w:rsidRPr="00701E03">
        <w:rPr>
          <w:rFonts w:ascii="Arial" w:hAnsi="Arial"/>
          <w:color w:val="000000" w:themeColor="text1"/>
        </w:rPr>
        <w:tab/>
      </w:r>
    </w:p>
    <w:p w14:paraId="391D37DD" w14:textId="53FA6597" w:rsidR="00C27B6F" w:rsidRPr="00701E03" w:rsidRDefault="00C27B6F" w:rsidP="00F30F26">
      <w:pPr>
        <w:numPr>
          <w:ilvl w:val="0"/>
          <w:numId w:val="9"/>
        </w:numPr>
        <w:spacing w:before="120" w:after="0" w:line="276" w:lineRule="auto"/>
        <w:ind w:left="1134" w:hanging="28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bookmarkStart w:id="32" w:name="_Hlk65052511"/>
      <w:bookmarkStart w:id="33" w:name="_Hlk84315899"/>
      <w:r w:rsidRPr="00701E03">
        <w:rPr>
          <w:rFonts w:ascii="Arial" w:eastAsia="Times New Roman" w:hAnsi="Arial" w:cs="Arial"/>
          <w:color w:val="000000" w:themeColor="text1"/>
          <w:lang w:eastAsia="pl-PL"/>
        </w:rPr>
        <w:t xml:space="preserve">Zamawiający udzieli Wykonawcy pełnomocnictwa do występowania w imieniu  </w:t>
      </w:r>
      <w:r w:rsidRPr="00701E03">
        <w:rPr>
          <w:rFonts w:ascii="Arial" w:hAnsi="Arial" w:cs="Arial"/>
          <w:color w:val="000000" w:themeColor="text1"/>
        </w:rPr>
        <w:t xml:space="preserve">         </w:t>
      </w:r>
      <w:bookmarkStart w:id="34" w:name="_Hlk37152632"/>
      <w:r w:rsidRPr="00701E03">
        <w:rPr>
          <w:rFonts w:ascii="Arial" w:eastAsia="Times New Roman" w:hAnsi="Arial" w:cs="Arial"/>
          <w:color w:val="000000" w:themeColor="text1"/>
          <w:lang w:eastAsia="pl-PL"/>
        </w:rPr>
        <w:t>Zamawiającego</w:t>
      </w:r>
      <w:bookmarkEnd w:id="34"/>
      <w:r w:rsidRPr="00701E03">
        <w:rPr>
          <w:rFonts w:ascii="Arial" w:eastAsia="Times New Roman" w:hAnsi="Arial" w:cs="Arial"/>
          <w:color w:val="000000" w:themeColor="text1"/>
          <w:lang w:eastAsia="pl-PL"/>
        </w:rPr>
        <w:t xml:space="preserve"> przed organami administracji w zakresie rzeczowym wynikającym z projektowania, a Wykonawca kopią pism i wniosków będzie powiadamiał Zamawiającego o swoich wystąpieniach oraz odwrotnie przekazywał kopie otrzymywanych postanowień, uzgodnień, decyzji</w:t>
      </w:r>
      <w:r w:rsidR="001E48F7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Pr="00701E03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</w:p>
    <w:p w14:paraId="16E4028A" w14:textId="77777777" w:rsidR="005A51FC" w:rsidRDefault="005A51FC" w:rsidP="005A51FC">
      <w:pPr>
        <w:numPr>
          <w:ilvl w:val="0"/>
          <w:numId w:val="9"/>
        </w:numPr>
        <w:spacing w:after="0" w:line="276" w:lineRule="auto"/>
        <w:ind w:left="1134" w:hanging="28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01E03">
        <w:rPr>
          <w:rFonts w:ascii="Arial" w:eastAsia="Times New Roman" w:hAnsi="Arial" w:cs="Arial"/>
          <w:color w:val="000000" w:themeColor="text1"/>
          <w:lang w:eastAsia="pl-PL"/>
        </w:rPr>
        <w:t>Wykonawca dopiero po przekazaniu Zamawiającemu swojej klauzuli RODO może wnioskować o wystawienie pełnomocnictwa.</w:t>
      </w:r>
    </w:p>
    <w:bookmarkEnd w:id="32"/>
    <w:p w14:paraId="4F38BA6A" w14:textId="11B06030" w:rsidR="00D30869" w:rsidRPr="00701E03" w:rsidRDefault="00D30869" w:rsidP="00F30F26">
      <w:pPr>
        <w:pStyle w:val="Akapitzlist"/>
        <w:numPr>
          <w:ilvl w:val="0"/>
          <w:numId w:val="9"/>
        </w:numPr>
        <w:spacing w:after="0" w:line="276" w:lineRule="auto"/>
        <w:ind w:left="1134" w:hanging="283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01E03">
        <w:rPr>
          <w:rFonts w:ascii="Arial" w:eastAsia="Times New Roman" w:hAnsi="Arial" w:cs="Arial"/>
          <w:color w:val="000000" w:themeColor="text1"/>
          <w:lang w:eastAsia="pl-PL"/>
        </w:rPr>
        <w:t xml:space="preserve">W </w:t>
      </w:r>
      <w:r w:rsidR="001E48F7">
        <w:rPr>
          <w:rFonts w:ascii="Arial" w:eastAsia="Times New Roman" w:hAnsi="Arial" w:cs="Arial"/>
          <w:color w:val="000000" w:themeColor="text1"/>
          <w:lang w:eastAsia="pl-PL"/>
        </w:rPr>
        <w:t>wynagrodzeniu</w:t>
      </w:r>
      <w:r w:rsidRPr="00701E03">
        <w:rPr>
          <w:rFonts w:ascii="Arial" w:eastAsia="Times New Roman" w:hAnsi="Arial" w:cs="Arial"/>
          <w:color w:val="000000" w:themeColor="text1"/>
          <w:lang w:eastAsia="pl-PL"/>
        </w:rPr>
        <w:t xml:space="preserve"> należy uwzględnić wszystkie koszty uzgodnień</w:t>
      </w:r>
      <w:r w:rsidR="00621B14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701E03">
        <w:rPr>
          <w:rFonts w:ascii="Arial" w:eastAsia="Times New Roman" w:hAnsi="Arial" w:cs="Arial"/>
          <w:color w:val="000000" w:themeColor="text1"/>
          <w:lang w:eastAsia="pl-PL"/>
        </w:rPr>
        <w:t>oraz innych kosztów niezbędnych do realizacji zamówienia.</w:t>
      </w:r>
    </w:p>
    <w:p w14:paraId="2FE08B49" w14:textId="451FD243" w:rsidR="004E2766" w:rsidRPr="008C1217" w:rsidRDefault="004E2766" w:rsidP="00F30F26">
      <w:pPr>
        <w:numPr>
          <w:ilvl w:val="0"/>
          <w:numId w:val="9"/>
        </w:numPr>
        <w:spacing w:after="0" w:line="276" w:lineRule="auto"/>
        <w:ind w:left="1134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C1217">
        <w:rPr>
          <w:rFonts w:ascii="Arial" w:eastAsia="Times New Roman" w:hAnsi="Arial" w:cs="Arial"/>
          <w:lang w:eastAsia="pl-PL"/>
        </w:rPr>
        <w:lastRenderedPageBreak/>
        <w:t xml:space="preserve">Zamawiający opracowuje raport oddziaływania na środowisko i pozyska decyzję o środowiskowych uwarunkowaniach, którą przekaże Wykonawcy. </w:t>
      </w:r>
      <w:r w:rsidR="00CD6853">
        <w:rPr>
          <w:rFonts w:ascii="Arial" w:eastAsia="Times New Roman" w:hAnsi="Arial" w:cs="Arial"/>
          <w:lang w:eastAsia="pl-PL"/>
        </w:rPr>
        <w:t xml:space="preserve">Na podstawie powyższej decyzji Wykonawca winien wystąpić </w:t>
      </w:r>
      <w:r w:rsidR="001D50A1" w:rsidRPr="008C1217">
        <w:rPr>
          <w:rFonts w:ascii="Arial" w:eastAsia="Times New Roman" w:hAnsi="Arial" w:cs="Arial"/>
          <w:lang w:eastAsia="pl-PL"/>
        </w:rPr>
        <w:t>o wydanie decyzji celu publicznego</w:t>
      </w:r>
      <w:r w:rsidR="00CD6853">
        <w:rPr>
          <w:rFonts w:ascii="Arial" w:eastAsia="Times New Roman" w:hAnsi="Arial" w:cs="Arial"/>
          <w:lang w:eastAsia="pl-PL"/>
        </w:rPr>
        <w:t xml:space="preserve"> – w zakresie, w jakim pozyskanie takich decyzji będzie niezbędne</w:t>
      </w:r>
      <w:r w:rsidR="001D50A1" w:rsidRPr="008C1217">
        <w:rPr>
          <w:rFonts w:ascii="Arial" w:eastAsia="Times New Roman" w:hAnsi="Arial" w:cs="Arial"/>
          <w:lang w:eastAsia="pl-PL"/>
        </w:rPr>
        <w:t xml:space="preserve">. Wykonawca przed </w:t>
      </w:r>
      <w:r w:rsidR="00253BE2">
        <w:rPr>
          <w:rFonts w:ascii="Arial" w:eastAsia="Times New Roman" w:hAnsi="Arial" w:cs="Arial"/>
          <w:lang w:eastAsia="pl-PL"/>
        </w:rPr>
        <w:t>decyzją o uwarunkowaniach środowiskowych</w:t>
      </w:r>
      <w:r w:rsidR="00CD6853">
        <w:rPr>
          <w:rFonts w:ascii="Arial" w:eastAsia="Times New Roman" w:hAnsi="Arial" w:cs="Arial"/>
          <w:lang w:eastAsia="pl-PL"/>
        </w:rPr>
        <w:t xml:space="preserve"> </w:t>
      </w:r>
      <w:r w:rsidR="001D50A1" w:rsidRPr="008C1217">
        <w:rPr>
          <w:rFonts w:ascii="Arial" w:eastAsia="Times New Roman" w:hAnsi="Arial" w:cs="Arial"/>
          <w:lang w:eastAsia="pl-PL"/>
        </w:rPr>
        <w:t xml:space="preserve">może opracować </w:t>
      </w:r>
      <w:r w:rsidR="000B0252">
        <w:rPr>
          <w:rFonts w:ascii="Arial" w:eastAsia="Times New Roman" w:hAnsi="Arial" w:cs="Arial"/>
          <w:lang w:eastAsia="pl-PL"/>
        </w:rPr>
        <w:t>projekt</w:t>
      </w:r>
      <w:r w:rsidR="005F362F" w:rsidRPr="008C1217">
        <w:rPr>
          <w:rFonts w:ascii="Arial" w:eastAsia="Times New Roman" w:hAnsi="Arial" w:cs="Arial"/>
          <w:lang w:eastAsia="pl-PL"/>
        </w:rPr>
        <w:t xml:space="preserve"> techniczn</w:t>
      </w:r>
      <w:r w:rsidR="000B0252">
        <w:rPr>
          <w:rFonts w:ascii="Arial" w:eastAsia="Times New Roman" w:hAnsi="Arial" w:cs="Arial"/>
          <w:lang w:eastAsia="pl-PL"/>
        </w:rPr>
        <w:t>y</w:t>
      </w:r>
      <w:r w:rsidR="001D50A1" w:rsidRPr="008C1217">
        <w:rPr>
          <w:rFonts w:ascii="Arial" w:eastAsia="Times New Roman" w:hAnsi="Arial" w:cs="Arial"/>
          <w:lang w:eastAsia="pl-PL"/>
        </w:rPr>
        <w:t xml:space="preserve"> i uzgodnić go u Zamawiającego (równoległe prowadzenie prac</w:t>
      </w:r>
      <w:r w:rsidR="007D6626">
        <w:rPr>
          <w:rFonts w:ascii="Arial" w:eastAsia="Times New Roman" w:hAnsi="Arial" w:cs="Arial"/>
          <w:lang w:eastAsia="pl-PL"/>
        </w:rPr>
        <w:t xml:space="preserve"> – z zastrzeżeniem obowiązku ewentualnej aktualizacji zgodnie z U</w:t>
      </w:r>
      <w:r w:rsidR="007D6626" w:rsidRPr="00253BE2">
        <w:rPr>
          <w:rFonts w:ascii="Arial" w:eastAsia="Times New Roman" w:hAnsi="Arial" w:cs="Arial"/>
          <w:lang w:eastAsia="pl-PL"/>
        </w:rPr>
        <w:t>mową</w:t>
      </w:r>
      <w:r w:rsidR="001D50A1" w:rsidRPr="00253BE2">
        <w:rPr>
          <w:rFonts w:ascii="Arial" w:eastAsia="Times New Roman" w:hAnsi="Arial" w:cs="Arial"/>
          <w:lang w:eastAsia="pl-PL"/>
        </w:rPr>
        <w:t>).</w:t>
      </w:r>
      <w:r w:rsidR="005F362F" w:rsidRPr="00253BE2">
        <w:rPr>
          <w:rFonts w:ascii="Arial" w:eastAsia="Times New Roman" w:hAnsi="Arial" w:cs="Arial"/>
          <w:lang w:eastAsia="pl-PL"/>
        </w:rPr>
        <w:t xml:space="preserve"> Jeśli po otrzymaniu decyzji środowiskowej zajdzie konieczność uwzględnienia wytycznych decyzji w projekcie Wykonawca musi je umieścić w projekcie i ponownie </w:t>
      </w:r>
      <w:r w:rsidR="00253BE2">
        <w:rPr>
          <w:rFonts w:ascii="Arial" w:eastAsia="Times New Roman" w:hAnsi="Arial" w:cs="Arial"/>
          <w:lang w:eastAsia="pl-PL"/>
        </w:rPr>
        <w:t>przedstawić do</w:t>
      </w:r>
      <w:r w:rsidR="005F362F" w:rsidRPr="00253BE2">
        <w:rPr>
          <w:rFonts w:ascii="Arial" w:eastAsia="Times New Roman" w:hAnsi="Arial" w:cs="Arial"/>
          <w:lang w:eastAsia="pl-PL"/>
        </w:rPr>
        <w:t xml:space="preserve"> Zamawiającego.</w:t>
      </w:r>
    </w:p>
    <w:p w14:paraId="13EB1317" w14:textId="14C74645" w:rsidR="00420564" w:rsidRDefault="00420564" w:rsidP="00F30F26">
      <w:pPr>
        <w:numPr>
          <w:ilvl w:val="0"/>
          <w:numId w:val="9"/>
        </w:numPr>
        <w:spacing w:after="0" w:line="276" w:lineRule="auto"/>
        <w:ind w:left="1134" w:hanging="283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Skala:</w:t>
      </w:r>
    </w:p>
    <w:p w14:paraId="78E7203F" w14:textId="204D6127" w:rsidR="00420564" w:rsidRPr="00420564" w:rsidRDefault="00420564" w:rsidP="00420564">
      <w:pPr>
        <w:pStyle w:val="Akapitzlist"/>
        <w:numPr>
          <w:ilvl w:val="0"/>
          <w:numId w:val="39"/>
        </w:numPr>
        <w:spacing w:after="0" w:line="276" w:lineRule="auto"/>
        <w:ind w:left="1418" w:hanging="284"/>
        <w:jc w:val="both"/>
        <w:rPr>
          <w:rFonts w:ascii="Arial" w:hAnsi="Arial" w:cs="Arial"/>
        </w:rPr>
      </w:pPr>
      <w:r w:rsidRPr="00420564">
        <w:rPr>
          <w:rFonts w:ascii="Arial" w:eastAsia="Times New Roman" w:hAnsi="Arial" w:cs="Arial"/>
          <w:lang w:eastAsia="pl-PL"/>
        </w:rPr>
        <w:t>projekt zagospodarowania</w:t>
      </w:r>
      <w:r w:rsidR="00EB089B">
        <w:rPr>
          <w:rFonts w:ascii="Arial" w:eastAsia="Times New Roman" w:hAnsi="Arial" w:cs="Arial"/>
          <w:lang w:eastAsia="pl-PL"/>
        </w:rPr>
        <w:t xml:space="preserve"> przestrzennego</w:t>
      </w:r>
      <w:r w:rsidRPr="00420564">
        <w:rPr>
          <w:rFonts w:ascii="Arial" w:eastAsia="Times New Roman" w:hAnsi="Arial" w:cs="Arial"/>
          <w:lang w:eastAsia="pl-PL"/>
        </w:rPr>
        <w:t xml:space="preserve"> w skali 1:500, </w:t>
      </w:r>
    </w:p>
    <w:p w14:paraId="55CCFAD6" w14:textId="604DF05A" w:rsidR="00420564" w:rsidRPr="00420564" w:rsidRDefault="00420564" w:rsidP="00420564">
      <w:pPr>
        <w:spacing w:after="0" w:line="276" w:lineRule="auto"/>
        <w:ind w:left="1418" w:hanging="284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b) projekt </w:t>
      </w:r>
      <w:r w:rsidRPr="00883555">
        <w:rPr>
          <w:rFonts w:ascii="Arial" w:eastAsia="Times New Roman" w:hAnsi="Arial" w:cs="Arial"/>
          <w:lang w:eastAsia="pl-PL"/>
        </w:rPr>
        <w:t xml:space="preserve">budowlany </w:t>
      </w:r>
      <w:r w:rsidR="00EB089B" w:rsidRPr="00883555">
        <w:rPr>
          <w:rFonts w:ascii="Arial" w:eastAsia="Times New Roman" w:hAnsi="Arial" w:cs="Arial"/>
          <w:lang w:eastAsia="pl-PL"/>
        </w:rPr>
        <w:t xml:space="preserve">w pozostałym zakresie </w:t>
      </w:r>
      <w:r w:rsidRPr="00883555">
        <w:rPr>
          <w:rFonts w:ascii="Arial" w:eastAsia="Times New Roman" w:hAnsi="Arial" w:cs="Arial"/>
          <w:lang w:eastAsia="pl-PL"/>
        </w:rPr>
        <w:t>i techniczny – rzut</w:t>
      </w:r>
      <w:r>
        <w:rPr>
          <w:rFonts w:ascii="Arial" w:eastAsia="Times New Roman" w:hAnsi="Arial" w:cs="Arial"/>
          <w:lang w:eastAsia="pl-PL"/>
        </w:rPr>
        <w:t xml:space="preserve"> w skali 1:50, profile podłużne w skali 1:100/500, rysunki szczegółowe w skali 1:25.</w:t>
      </w:r>
    </w:p>
    <w:bookmarkEnd w:id="0"/>
    <w:bookmarkEnd w:id="33"/>
    <w:p w14:paraId="05E9CC24" w14:textId="77777777" w:rsidR="00420564" w:rsidRPr="00701E03" w:rsidRDefault="00420564" w:rsidP="00853864">
      <w:p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sectPr w:rsidR="00420564" w:rsidRPr="00701E03" w:rsidSect="007D1946">
      <w:headerReference w:type="default" r:id="rId8"/>
      <w:footerReference w:type="default" r:id="rId9"/>
      <w:pgSz w:w="11906" w:h="16838"/>
      <w:pgMar w:top="1276" w:right="1416" w:bottom="1134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B7A80" w14:textId="77777777" w:rsidR="0094192F" w:rsidRDefault="0094192F" w:rsidP="004A1A78">
      <w:pPr>
        <w:spacing w:after="0"/>
      </w:pPr>
      <w:r>
        <w:separator/>
      </w:r>
    </w:p>
  </w:endnote>
  <w:endnote w:type="continuationSeparator" w:id="0">
    <w:p w14:paraId="4FE881D7" w14:textId="77777777" w:rsidR="0094192F" w:rsidRDefault="0094192F" w:rsidP="004A1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6668852"/>
      <w:docPartObj>
        <w:docPartGallery w:val="Page Numbers (Bottom of Page)"/>
        <w:docPartUnique/>
      </w:docPartObj>
    </w:sdtPr>
    <w:sdtEndPr/>
    <w:sdtContent>
      <w:p w14:paraId="209A16B8" w14:textId="0D018DF4" w:rsidR="00BA245C" w:rsidRDefault="00BA24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CA9210" w14:textId="77777777" w:rsidR="00B170B3" w:rsidRDefault="00B170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6C08F" w14:textId="77777777" w:rsidR="0094192F" w:rsidRDefault="0094192F" w:rsidP="004A1A78">
      <w:pPr>
        <w:spacing w:after="0"/>
      </w:pPr>
      <w:r>
        <w:separator/>
      </w:r>
    </w:p>
  </w:footnote>
  <w:footnote w:type="continuationSeparator" w:id="0">
    <w:p w14:paraId="1BF2E78C" w14:textId="77777777" w:rsidR="0094192F" w:rsidRDefault="0094192F" w:rsidP="004A1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87A97" w14:textId="1F449F9E" w:rsidR="004340D6" w:rsidRDefault="004340D6" w:rsidP="0000370D">
    <w:pPr>
      <w:pStyle w:val="Nagwek"/>
      <w:pBdr>
        <w:bottom w:val="single" w:sz="4" w:space="1" w:color="auto"/>
      </w:pBdr>
      <w:rPr>
        <w:rFonts w:ascii="Arial" w:hAnsi="Arial" w:cs="Arial"/>
        <w:bCs/>
        <w:sz w:val="16"/>
        <w:szCs w:val="16"/>
      </w:rPr>
    </w:pPr>
    <w:bookmarkStart w:id="35" w:name="_Hlk50360198"/>
    <w:bookmarkStart w:id="36" w:name="_Hlk126152540"/>
    <w:bookmarkStart w:id="37" w:name="_Hlk126152541"/>
    <w:bookmarkStart w:id="38" w:name="_Hlk126222161"/>
    <w:bookmarkStart w:id="39" w:name="_Hlk126222162"/>
    <w:bookmarkStart w:id="40" w:name="_Hlk161048543"/>
    <w:bookmarkStart w:id="41" w:name="_Hlk161048544"/>
    <w:r w:rsidRPr="00AD7166">
      <w:rPr>
        <w:rFonts w:ascii="Arial" w:hAnsi="Arial" w:cs="Arial"/>
        <w:sz w:val="16"/>
        <w:szCs w:val="16"/>
      </w:rPr>
      <w:t>Nazwa zadania</w:t>
    </w:r>
    <w:r w:rsidR="0000370D">
      <w:rPr>
        <w:rFonts w:ascii="Arial" w:hAnsi="Arial" w:cs="Arial"/>
        <w:sz w:val="16"/>
        <w:szCs w:val="16"/>
      </w:rPr>
      <w:t xml:space="preserve"> </w:t>
    </w:r>
    <w:r w:rsidRPr="00AD7166">
      <w:rPr>
        <w:rFonts w:ascii="Arial" w:hAnsi="Arial" w:cs="Arial"/>
        <w:sz w:val="16"/>
        <w:szCs w:val="16"/>
      </w:rPr>
      <w:t>:</w:t>
    </w:r>
    <w:r w:rsidR="0000370D">
      <w:rPr>
        <w:rFonts w:ascii="Arial" w:hAnsi="Arial" w:cs="Arial"/>
        <w:sz w:val="16"/>
        <w:szCs w:val="16"/>
      </w:rPr>
      <w:t xml:space="preserve">  </w:t>
    </w:r>
    <w:r w:rsidRPr="00AD7166">
      <w:rPr>
        <w:rFonts w:ascii="Arial" w:hAnsi="Arial" w:cs="Arial"/>
        <w:sz w:val="16"/>
        <w:szCs w:val="16"/>
      </w:rPr>
      <w:t xml:space="preserve"> </w:t>
    </w:r>
    <w:bookmarkEnd w:id="35"/>
    <w:r w:rsidR="00233353">
      <w:rPr>
        <w:rFonts w:ascii="Arial" w:hAnsi="Arial" w:cs="Arial"/>
        <w:sz w:val="16"/>
        <w:szCs w:val="16"/>
      </w:rPr>
      <w:t>OPRACOWANIE WIELOBRANŻOWEGO PROJEKTU PN. „</w:t>
    </w:r>
    <w:r w:rsidR="0000370D">
      <w:rPr>
        <w:rFonts w:ascii="Arial" w:hAnsi="Arial" w:cs="Arial"/>
        <w:sz w:val="16"/>
        <w:szCs w:val="16"/>
      </w:rPr>
      <w:t>ROZBUDOWA I MODERNIZACJA OCZYSZCZALNI ŚCIEKÓW FORDON</w:t>
    </w:r>
    <w:r w:rsidR="00AD7166" w:rsidRPr="00AD7166">
      <w:rPr>
        <w:rFonts w:ascii="Arial" w:hAnsi="Arial" w:cs="Arial"/>
        <w:bCs/>
        <w:sz w:val="16"/>
        <w:szCs w:val="16"/>
      </w:rPr>
      <w:t xml:space="preserve"> </w:t>
    </w:r>
    <w:r w:rsidR="0000370D">
      <w:rPr>
        <w:rFonts w:ascii="Arial" w:hAnsi="Arial" w:cs="Arial"/>
        <w:bCs/>
        <w:sz w:val="16"/>
        <w:szCs w:val="16"/>
      </w:rPr>
      <w:t>W BYDGOSZCZY</w:t>
    </w:r>
    <w:bookmarkEnd w:id="36"/>
    <w:bookmarkEnd w:id="37"/>
    <w:bookmarkEnd w:id="38"/>
    <w:bookmarkEnd w:id="39"/>
    <w:r w:rsidR="00233353">
      <w:rPr>
        <w:rFonts w:ascii="Arial" w:hAnsi="Arial" w:cs="Arial"/>
        <w:bCs/>
        <w:sz w:val="16"/>
        <w:szCs w:val="16"/>
      </w:rPr>
      <w:t>,</w:t>
    </w:r>
    <w:r w:rsidR="004D1D43">
      <w:rPr>
        <w:rFonts w:ascii="Arial" w:hAnsi="Arial" w:cs="Arial"/>
        <w:bCs/>
        <w:sz w:val="16"/>
        <w:szCs w:val="16"/>
      </w:rPr>
      <w:t xml:space="preserve"> UL.GEN.TADEUSZA BORA-KOMOROWSKIEGO 74A  85-787 BYDGOSZCZ</w:t>
    </w:r>
    <w:bookmarkEnd w:id="40"/>
    <w:bookmarkEnd w:id="41"/>
    <w:r w:rsidR="00286F30">
      <w:rPr>
        <w:rFonts w:ascii="Arial" w:hAnsi="Arial" w:cs="Arial"/>
        <w:bCs/>
        <w:sz w:val="16"/>
        <w:szCs w:val="16"/>
      </w:rPr>
      <w:t xml:space="preserve"> – ETAP I </w:t>
    </w:r>
    <w:proofErr w:type="spellStart"/>
    <w:r w:rsidR="00286F30">
      <w:rPr>
        <w:rFonts w:ascii="Arial" w:hAnsi="Arial" w:cs="Arial"/>
        <w:bCs/>
        <w:sz w:val="16"/>
        <w:szCs w:val="16"/>
      </w:rPr>
      <w:t>i</w:t>
    </w:r>
    <w:proofErr w:type="spellEnd"/>
    <w:r w:rsidR="00286F30">
      <w:rPr>
        <w:rFonts w:ascii="Arial" w:hAnsi="Arial" w:cs="Arial"/>
        <w:bCs/>
        <w:sz w:val="16"/>
        <w:szCs w:val="16"/>
      </w:rPr>
      <w:t xml:space="preserve"> II</w:t>
    </w:r>
    <w:r w:rsidR="00233353">
      <w:rPr>
        <w:rFonts w:ascii="Arial" w:hAnsi="Arial" w:cs="Arial"/>
        <w:bCs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460B7"/>
    <w:multiLevelType w:val="hybridMultilevel"/>
    <w:tmpl w:val="3F5277AA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B58605D"/>
    <w:multiLevelType w:val="hybridMultilevel"/>
    <w:tmpl w:val="47448748"/>
    <w:lvl w:ilvl="0" w:tplc="BD2CFBB0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82EC4"/>
    <w:multiLevelType w:val="hybridMultilevel"/>
    <w:tmpl w:val="472E15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853E3C58">
      <w:start w:val="1"/>
      <w:numFmt w:val="decimal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9670D"/>
    <w:multiLevelType w:val="hybridMultilevel"/>
    <w:tmpl w:val="1BC0E356"/>
    <w:lvl w:ilvl="0" w:tplc="62302D8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727855"/>
    <w:multiLevelType w:val="hybridMultilevel"/>
    <w:tmpl w:val="4E4C33A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A607FEA"/>
    <w:multiLevelType w:val="hybridMultilevel"/>
    <w:tmpl w:val="31607D1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1C935E2C"/>
    <w:multiLevelType w:val="hybridMultilevel"/>
    <w:tmpl w:val="28663F48"/>
    <w:lvl w:ilvl="0" w:tplc="1936ABE0">
      <w:start w:val="4"/>
      <w:numFmt w:val="upperRoman"/>
      <w:lvlText w:val="%1."/>
      <w:lvlJc w:val="right"/>
      <w:pPr>
        <w:ind w:left="1724" w:hanging="360"/>
      </w:pPr>
      <w:rPr>
        <w:b/>
      </w:rPr>
    </w:lvl>
    <w:lvl w:ilvl="1" w:tplc="6240AFCC">
      <w:start w:val="1"/>
      <w:numFmt w:val="decimal"/>
      <w:lvlText w:val="%2."/>
      <w:lvlJc w:val="center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A51E5"/>
    <w:multiLevelType w:val="hybridMultilevel"/>
    <w:tmpl w:val="0516948E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FB7268"/>
    <w:multiLevelType w:val="hybridMultilevel"/>
    <w:tmpl w:val="D7429DA0"/>
    <w:lvl w:ilvl="0" w:tplc="6AA4AA34">
      <w:start w:val="1"/>
      <w:numFmt w:val="decimal"/>
      <w:lvlText w:val="%1."/>
      <w:lvlJc w:val="left"/>
      <w:pPr>
        <w:ind w:left="6173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D1E0A"/>
    <w:multiLevelType w:val="hybridMultilevel"/>
    <w:tmpl w:val="80940D5C"/>
    <w:lvl w:ilvl="0" w:tplc="DFA4173A">
      <w:start w:val="1"/>
      <w:numFmt w:val="lowerLetter"/>
      <w:lvlText w:val="%1)"/>
      <w:lvlJc w:val="left"/>
      <w:pPr>
        <w:ind w:left="1211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9C64E2E"/>
    <w:multiLevelType w:val="hybridMultilevel"/>
    <w:tmpl w:val="004E3282"/>
    <w:lvl w:ilvl="0" w:tplc="504E32FC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A1BD5"/>
    <w:multiLevelType w:val="hybridMultilevel"/>
    <w:tmpl w:val="E27E8292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4D42ED"/>
    <w:multiLevelType w:val="multilevel"/>
    <w:tmpl w:val="5B1A5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874AE"/>
    <w:multiLevelType w:val="hybridMultilevel"/>
    <w:tmpl w:val="FE8280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13CB5"/>
    <w:multiLevelType w:val="hybridMultilevel"/>
    <w:tmpl w:val="19A061DE"/>
    <w:lvl w:ilvl="0" w:tplc="30824B3E">
      <w:start w:val="7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DA532B0"/>
    <w:multiLevelType w:val="hybridMultilevel"/>
    <w:tmpl w:val="16D4456E"/>
    <w:lvl w:ilvl="0" w:tplc="F50E9A4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03C18"/>
    <w:multiLevelType w:val="multilevel"/>
    <w:tmpl w:val="452AF05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20"/>
        </w:tabs>
        <w:ind w:left="312" w:hanging="31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27"/>
        </w:tabs>
        <w:ind w:left="1427" w:hanging="1247"/>
      </w:pPr>
      <w:rPr>
        <w:rFonts w:ascii="Tahoma" w:hAnsi="Tahoma"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BF6E25"/>
    <w:multiLevelType w:val="hybridMultilevel"/>
    <w:tmpl w:val="D10093DC"/>
    <w:lvl w:ilvl="0" w:tplc="E50A3022">
      <w:start w:val="1"/>
      <w:numFmt w:val="lowerLetter"/>
      <w:lvlText w:val="%1)"/>
      <w:lvlJc w:val="left"/>
      <w:pPr>
        <w:ind w:left="6533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53" w:hanging="360"/>
      </w:pPr>
    </w:lvl>
    <w:lvl w:ilvl="2" w:tplc="0415001B" w:tentative="1">
      <w:start w:val="1"/>
      <w:numFmt w:val="lowerRoman"/>
      <w:lvlText w:val="%3."/>
      <w:lvlJc w:val="right"/>
      <w:pPr>
        <w:ind w:left="7973" w:hanging="180"/>
      </w:pPr>
    </w:lvl>
    <w:lvl w:ilvl="3" w:tplc="0415000F" w:tentative="1">
      <w:start w:val="1"/>
      <w:numFmt w:val="decimal"/>
      <w:lvlText w:val="%4."/>
      <w:lvlJc w:val="left"/>
      <w:pPr>
        <w:ind w:left="8693" w:hanging="360"/>
      </w:pPr>
    </w:lvl>
    <w:lvl w:ilvl="4" w:tplc="04150019" w:tentative="1">
      <w:start w:val="1"/>
      <w:numFmt w:val="lowerLetter"/>
      <w:lvlText w:val="%5."/>
      <w:lvlJc w:val="left"/>
      <w:pPr>
        <w:ind w:left="9413" w:hanging="360"/>
      </w:pPr>
    </w:lvl>
    <w:lvl w:ilvl="5" w:tplc="0415001B" w:tentative="1">
      <w:start w:val="1"/>
      <w:numFmt w:val="lowerRoman"/>
      <w:lvlText w:val="%6."/>
      <w:lvlJc w:val="right"/>
      <w:pPr>
        <w:ind w:left="10133" w:hanging="180"/>
      </w:pPr>
    </w:lvl>
    <w:lvl w:ilvl="6" w:tplc="0415000F" w:tentative="1">
      <w:start w:val="1"/>
      <w:numFmt w:val="decimal"/>
      <w:lvlText w:val="%7."/>
      <w:lvlJc w:val="left"/>
      <w:pPr>
        <w:ind w:left="10853" w:hanging="360"/>
      </w:pPr>
    </w:lvl>
    <w:lvl w:ilvl="7" w:tplc="04150019" w:tentative="1">
      <w:start w:val="1"/>
      <w:numFmt w:val="lowerLetter"/>
      <w:lvlText w:val="%8."/>
      <w:lvlJc w:val="left"/>
      <w:pPr>
        <w:ind w:left="11573" w:hanging="360"/>
      </w:pPr>
    </w:lvl>
    <w:lvl w:ilvl="8" w:tplc="0415001B" w:tentative="1">
      <w:start w:val="1"/>
      <w:numFmt w:val="lowerRoman"/>
      <w:lvlText w:val="%9."/>
      <w:lvlJc w:val="right"/>
      <w:pPr>
        <w:ind w:left="12293" w:hanging="180"/>
      </w:pPr>
    </w:lvl>
  </w:abstractNum>
  <w:abstractNum w:abstractNumId="18" w15:restartNumberingAfterBreak="0">
    <w:nsid w:val="4A8B749B"/>
    <w:multiLevelType w:val="hybridMultilevel"/>
    <w:tmpl w:val="9298477C"/>
    <w:lvl w:ilvl="0" w:tplc="F52C5EF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AF30F58"/>
    <w:multiLevelType w:val="hybridMultilevel"/>
    <w:tmpl w:val="9E56E874"/>
    <w:lvl w:ilvl="0" w:tplc="FFFFFFFF">
      <w:start w:val="1"/>
      <w:numFmt w:val="bullet"/>
      <w:lvlText w:val="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8823D17"/>
    <w:multiLevelType w:val="hybridMultilevel"/>
    <w:tmpl w:val="465CBA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26BC6"/>
    <w:multiLevelType w:val="hybridMultilevel"/>
    <w:tmpl w:val="BC98C2F2"/>
    <w:lvl w:ilvl="0" w:tplc="6240AFCC">
      <w:start w:val="1"/>
      <w:numFmt w:val="decimal"/>
      <w:lvlText w:val="%1."/>
      <w:lvlJc w:val="center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023A2"/>
    <w:multiLevelType w:val="hybridMultilevel"/>
    <w:tmpl w:val="0D446E76"/>
    <w:lvl w:ilvl="0" w:tplc="60EA8F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05BF1"/>
    <w:multiLevelType w:val="multilevel"/>
    <w:tmpl w:val="062C08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BC24B0"/>
    <w:multiLevelType w:val="hybridMultilevel"/>
    <w:tmpl w:val="46A6ABE2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68931684"/>
    <w:multiLevelType w:val="hybridMultilevel"/>
    <w:tmpl w:val="E898B9BE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C9A0D4B"/>
    <w:multiLevelType w:val="hybridMultilevel"/>
    <w:tmpl w:val="EA3A5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3C5865"/>
    <w:multiLevelType w:val="hybridMultilevel"/>
    <w:tmpl w:val="79E6D7D6"/>
    <w:lvl w:ilvl="0" w:tplc="0415000F">
      <w:start w:val="1"/>
      <w:numFmt w:val="decimal"/>
      <w:lvlText w:val="%1."/>
      <w:lvlJc w:val="left"/>
      <w:pPr>
        <w:ind w:left="2444" w:hanging="360"/>
      </w:pPr>
    </w:lvl>
    <w:lvl w:ilvl="1" w:tplc="04150019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>
      <w:start w:val="1"/>
      <w:numFmt w:val="decimal"/>
      <w:lvlText w:val="%4."/>
      <w:lvlJc w:val="left"/>
      <w:pPr>
        <w:ind w:left="4604" w:hanging="360"/>
      </w:pPr>
    </w:lvl>
    <w:lvl w:ilvl="4" w:tplc="04150019">
      <w:start w:val="1"/>
      <w:numFmt w:val="lowerLetter"/>
      <w:lvlText w:val="%5."/>
      <w:lvlJc w:val="left"/>
      <w:pPr>
        <w:ind w:left="5324" w:hanging="360"/>
      </w:pPr>
    </w:lvl>
    <w:lvl w:ilvl="5" w:tplc="0415001B">
      <w:start w:val="1"/>
      <w:numFmt w:val="lowerRoman"/>
      <w:lvlText w:val="%6."/>
      <w:lvlJc w:val="right"/>
      <w:pPr>
        <w:ind w:left="6044" w:hanging="180"/>
      </w:pPr>
    </w:lvl>
    <w:lvl w:ilvl="6" w:tplc="0415000F">
      <w:start w:val="1"/>
      <w:numFmt w:val="decimal"/>
      <w:lvlText w:val="%7."/>
      <w:lvlJc w:val="left"/>
      <w:pPr>
        <w:ind w:left="6764" w:hanging="360"/>
      </w:pPr>
    </w:lvl>
    <w:lvl w:ilvl="7" w:tplc="04150019">
      <w:start w:val="1"/>
      <w:numFmt w:val="lowerLetter"/>
      <w:lvlText w:val="%8."/>
      <w:lvlJc w:val="left"/>
      <w:pPr>
        <w:ind w:left="7484" w:hanging="360"/>
      </w:pPr>
    </w:lvl>
    <w:lvl w:ilvl="8" w:tplc="0415001B">
      <w:start w:val="1"/>
      <w:numFmt w:val="lowerRoman"/>
      <w:lvlText w:val="%9."/>
      <w:lvlJc w:val="right"/>
      <w:pPr>
        <w:ind w:left="8204" w:hanging="180"/>
      </w:pPr>
    </w:lvl>
  </w:abstractNum>
  <w:abstractNum w:abstractNumId="28" w15:restartNumberingAfterBreak="0">
    <w:nsid w:val="7016428B"/>
    <w:multiLevelType w:val="hybridMultilevel"/>
    <w:tmpl w:val="FD14A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C41BD"/>
    <w:multiLevelType w:val="hybridMultilevel"/>
    <w:tmpl w:val="BA004104"/>
    <w:lvl w:ilvl="0" w:tplc="04150017">
      <w:start w:val="1"/>
      <w:numFmt w:val="lowerLetter"/>
      <w:lvlText w:val="%1)"/>
      <w:lvlJc w:val="left"/>
      <w:pPr>
        <w:ind w:left="902" w:hanging="360"/>
      </w:pPr>
    </w:lvl>
    <w:lvl w:ilvl="1" w:tplc="04150019">
      <w:start w:val="1"/>
      <w:numFmt w:val="lowerLetter"/>
      <w:lvlText w:val="%2."/>
      <w:lvlJc w:val="left"/>
      <w:pPr>
        <w:ind w:left="1622" w:hanging="360"/>
      </w:pPr>
    </w:lvl>
    <w:lvl w:ilvl="2" w:tplc="0415001B">
      <w:start w:val="1"/>
      <w:numFmt w:val="lowerRoman"/>
      <w:lvlText w:val="%3."/>
      <w:lvlJc w:val="right"/>
      <w:pPr>
        <w:ind w:left="2342" w:hanging="180"/>
      </w:pPr>
    </w:lvl>
    <w:lvl w:ilvl="3" w:tplc="0415000F">
      <w:start w:val="1"/>
      <w:numFmt w:val="decimal"/>
      <w:lvlText w:val="%4."/>
      <w:lvlJc w:val="left"/>
      <w:pPr>
        <w:ind w:left="3062" w:hanging="360"/>
      </w:pPr>
    </w:lvl>
    <w:lvl w:ilvl="4" w:tplc="04150019">
      <w:start w:val="1"/>
      <w:numFmt w:val="lowerLetter"/>
      <w:lvlText w:val="%5."/>
      <w:lvlJc w:val="left"/>
      <w:pPr>
        <w:ind w:left="3782" w:hanging="360"/>
      </w:pPr>
    </w:lvl>
    <w:lvl w:ilvl="5" w:tplc="0415001B">
      <w:start w:val="1"/>
      <w:numFmt w:val="lowerRoman"/>
      <w:lvlText w:val="%6."/>
      <w:lvlJc w:val="right"/>
      <w:pPr>
        <w:ind w:left="4502" w:hanging="180"/>
      </w:pPr>
    </w:lvl>
    <w:lvl w:ilvl="6" w:tplc="0415000F">
      <w:start w:val="1"/>
      <w:numFmt w:val="decimal"/>
      <w:lvlText w:val="%7."/>
      <w:lvlJc w:val="left"/>
      <w:pPr>
        <w:ind w:left="5222" w:hanging="360"/>
      </w:pPr>
    </w:lvl>
    <w:lvl w:ilvl="7" w:tplc="04150019">
      <w:start w:val="1"/>
      <w:numFmt w:val="lowerLetter"/>
      <w:lvlText w:val="%8."/>
      <w:lvlJc w:val="left"/>
      <w:pPr>
        <w:ind w:left="5942" w:hanging="360"/>
      </w:pPr>
    </w:lvl>
    <w:lvl w:ilvl="8" w:tplc="0415001B">
      <w:start w:val="1"/>
      <w:numFmt w:val="lowerRoman"/>
      <w:lvlText w:val="%9."/>
      <w:lvlJc w:val="right"/>
      <w:pPr>
        <w:ind w:left="6662" w:hanging="180"/>
      </w:pPr>
    </w:lvl>
  </w:abstractNum>
  <w:abstractNum w:abstractNumId="30" w15:restartNumberingAfterBreak="0">
    <w:nsid w:val="7A090D11"/>
    <w:multiLevelType w:val="hybridMultilevel"/>
    <w:tmpl w:val="FA0AF64A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7A241774"/>
    <w:multiLevelType w:val="hybridMultilevel"/>
    <w:tmpl w:val="E128539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834A01"/>
    <w:multiLevelType w:val="multilevel"/>
    <w:tmpl w:val="B07C0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1E689A"/>
    <w:multiLevelType w:val="hybridMultilevel"/>
    <w:tmpl w:val="472E155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853E3C58">
      <w:start w:val="1"/>
      <w:numFmt w:val="decimal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9075679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7111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25964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8479210">
    <w:abstractNumId w:val="33"/>
  </w:num>
  <w:num w:numId="5" w16cid:durableId="4550227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337754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93745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6282699">
    <w:abstractNumId w:val="29"/>
  </w:num>
  <w:num w:numId="9" w16cid:durableId="2046445410">
    <w:abstractNumId w:val="8"/>
  </w:num>
  <w:num w:numId="10" w16cid:durableId="1112359031">
    <w:abstractNumId w:val="27"/>
  </w:num>
  <w:num w:numId="11" w16cid:durableId="1784762391">
    <w:abstractNumId w:val="9"/>
  </w:num>
  <w:num w:numId="12" w16cid:durableId="1353532942">
    <w:abstractNumId w:val="6"/>
  </w:num>
  <w:num w:numId="13" w16cid:durableId="1772820600">
    <w:abstractNumId w:val="20"/>
  </w:num>
  <w:num w:numId="14" w16cid:durableId="1169566124">
    <w:abstractNumId w:val="29"/>
  </w:num>
  <w:num w:numId="15" w16cid:durableId="179721332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1019596">
    <w:abstractNumId w:val="5"/>
  </w:num>
  <w:num w:numId="17" w16cid:durableId="24790562">
    <w:abstractNumId w:val="22"/>
  </w:num>
  <w:num w:numId="18" w16cid:durableId="1751808512">
    <w:abstractNumId w:val="3"/>
  </w:num>
  <w:num w:numId="19" w16cid:durableId="1730764992">
    <w:abstractNumId w:val="1"/>
  </w:num>
  <w:num w:numId="20" w16cid:durableId="913931055">
    <w:abstractNumId w:val="2"/>
  </w:num>
  <w:num w:numId="21" w16cid:durableId="1008171247">
    <w:abstractNumId w:val="13"/>
  </w:num>
  <w:num w:numId="22" w16cid:durableId="923804969">
    <w:abstractNumId w:val="21"/>
  </w:num>
  <w:num w:numId="23" w16cid:durableId="1023551994">
    <w:abstractNumId w:val="19"/>
  </w:num>
  <w:num w:numId="24" w16cid:durableId="458231921">
    <w:abstractNumId w:val="16"/>
  </w:num>
  <w:num w:numId="25" w16cid:durableId="51513992">
    <w:abstractNumId w:val="28"/>
  </w:num>
  <w:num w:numId="26" w16cid:durableId="859706931">
    <w:abstractNumId w:val="30"/>
  </w:num>
  <w:num w:numId="27" w16cid:durableId="1312321340">
    <w:abstractNumId w:val="4"/>
  </w:num>
  <w:num w:numId="28" w16cid:durableId="400520114">
    <w:abstractNumId w:val="0"/>
  </w:num>
  <w:num w:numId="29" w16cid:durableId="1490369565">
    <w:abstractNumId w:val="26"/>
  </w:num>
  <w:num w:numId="30" w16cid:durableId="1153065411">
    <w:abstractNumId w:val="32"/>
  </w:num>
  <w:num w:numId="31" w16cid:durableId="1892576023">
    <w:abstractNumId w:val="12"/>
  </w:num>
  <w:num w:numId="32" w16cid:durableId="937520107">
    <w:abstractNumId w:val="16"/>
    <w:lvlOverride w:ilvl="0">
      <w:startOverride w:val="2"/>
    </w:lvlOverride>
    <w:lvlOverride w:ilvl="1">
      <w:startOverride w:val="2"/>
    </w:lvlOverride>
  </w:num>
  <w:num w:numId="33" w16cid:durableId="630670620">
    <w:abstractNumId w:val="16"/>
    <w:lvlOverride w:ilvl="0">
      <w:startOverride w:val="2"/>
    </w:lvlOverride>
    <w:lvlOverride w:ilvl="1">
      <w:startOverride w:val="2"/>
    </w:lvlOverride>
  </w:num>
  <w:num w:numId="34" w16cid:durableId="341401556">
    <w:abstractNumId w:val="23"/>
  </w:num>
  <w:num w:numId="35" w16cid:durableId="1681851732">
    <w:abstractNumId w:val="16"/>
    <w:lvlOverride w:ilvl="0">
      <w:startOverride w:val="2"/>
    </w:lvlOverride>
    <w:lvlOverride w:ilvl="1">
      <w:startOverride w:val="1"/>
    </w:lvlOverride>
  </w:num>
  <w:num w:numId="36" w16cid:durableId="1702316137">
    <w:abstractNumId w:val="16"/>
    <w:lvlOverride w:ilvl="0">
      <w:startOverride w:val="2"/>
    </w:lvlOverride>
    <w:lvlOverride w:ilvl="1">
      <w:startOverride w:val="2"/>
    </w:lvlOverride>
  </w:num>
  <w:num w:numId="37" w16cid:durableId="1208685100">
    <w:abstractNumId w:val="16"/>
    <w:lvlOverride w:ilvl="0">
      <w:startOverride w:val="2"/>
    </w:lvlOverride>
    <w:lvlOverride w:ilvl="1">
      <w:startOverride w:val="2"/>
    </w:lvlOverride>
  </w:num>
  <w:num w:numId="38" w16cid:durableId="299652452">
    <w:abstractNumId w:val="14"/>
  </w:num>
  <w:num w:numId="39" w16cid:durableId="1393580003">
    <w:abstractNumId w:val="17"/>
  </w:num>
  <w:num w:numId="40" w16cid:durableId="2133865577">
    <w:abstractNumId w:val="18"/>
  </w:num>
  <w:num w:numId="41" w16cid:durableId="925698032">
    <w:abstractNumId w:val="10"/>
  </w:num>
  <w:num w:numId="42" w16cid:durableId="796722076">
    <w:abstractNumId w:val="7"/>
  </w:num>
  <w:num w:numId="43" w16cid:durableId="527836925">
    <w:abstractNumId w:val="31"/>
  </w:num>
  <w:num w:numId="44" w16cid:durableId="1427074791">
    <w:abstractNumId w:val="25"/>
  </w:num>
  <w:num w:numId="45" w16cid:durableId="373844704">
    <w:abstractNumId w:val="24"/>
  </w:num>
  <w:num w:numId="46" w16cid:durableId="14140832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A78"/>
    <w:rsid w:val="0000370D"/>
    <w:rsid w:val="00005224"/>
    <w:rsid w:val="00005799"/>
    <w:rsid w:val="00006165"/>
    <w:rsid w:val="00007149"/>
    <w:rsid w:val="000128D8"/>
    <w:rsid w:val="00013C5B"/>
    <w:rsid w:val="000147BC"/>
    <w:rsid w:val="00017AD5"/>
    <w:rsid w:val="00023CC2"/>
    <w:rsid w:val="00026CCA"/>
    <w:rsid w:val="00026F1A"/>
    <w:rsid w:val="00027499"/>
    <w:rsid w:val="0003222D"/>
    <w:rsid w:val="000362A5"/>
    <w:rsid w:val="00037E70"/>
    <w:rsid w:val="000405B2"/>
    <w:rsid w:val="000435D3"/>
    <w:rsid w:val="0004541C"/>
    <w:rsid w:val="00045C62"/>
    <w:rsid w:val="0004602C"/>
    <w:rsid w:val="00053979"/>
    <w:rsid w:val="00054846"/>
    <w:rsid w:val="0005622E"/>
    <w:rsid w:val="0005637D"/>
    <w:rsid w:val="00056AAC"/>
    <w:rsid w:val="00061816"/>
    <w:rsid w:val="00062206"/>
    <w:rsid w:val="00063DD2"/>
    <w:rsid w:val="0006613F"/>
    <w:rsid w:val="000661A7"/>
    <w:rsid w:val="000664EF"/>
    <w:rsid w:val="0007389E"/>
    <w:rsid w:val="00075D5B"/>
    <w:rsid w:val="0008502E"/>
    <w:rsid w:val="000922AD"/>
    <w:rsid w:val="000A4B1E"/>
    <w:rsid w:val="000A5D2F"/>
    <w:rsid w:val="000A7E11"/>
    <w:rsid w:val="000B0252"/>
    <w:rsid w:val="000B1D53"/>
    <w:rsid w:val="000B1F40"/>
    <w:rsid w:val="000B3007"/>
    <w:rsid w:val="000B6C0F"/>
    <w:rsid w:val="000C211B"/>
    <w:rsid w:val="000C4506"/>
    <w:rsid w:val="000C4B2E"/>
    <w:rsid w:val="000C4CD7"/>
    <w:rsid w:val="000C603A"/>
    <w:rsid w:val="000C68D8"/>
    <w:rsid w:val="000C734A"/>
    <w:rsid w:val="000D43AB"/>
    <w:rsid w:val="000D4C51"/>
    <w:rsid w:val="000E18A0"/>
    <w:rsid w:val="000E26C4"/>
    <w:rsid w:val="000E5DDB"/>
    <w:rsid w:val="000E696A"/>
    <w:rsid w:val="00103AA7"/>
    <w:rsid w:val="001045AC"/>
    <w:rsid w:val="00105F64"/>
    <w:rsid w:val="00111896"/>
    <w:rsid w:val="00112079"/>
    <w:rsid w:val="00115BBA"/>
    <w:rsid w:val="00115D80"/>
    <w:rsid w:val="00116545"/>
    <w:rsid w:val="00116D82"/>
    <w:rsid w:val="001202BF"/>
    <w:rsid w:val="00120FBC"/>
    <w:rsid w:val="00127810"/>
    <w:rsid w:val="001407AD"/>
    <w:rsid w:val="00140D67"/>
    <w:rsid w:val="00141069"/>
    <w:rsid w:val="001415B7"/>
    <w:rsid w:val="001460A9"/>
    <w:rsid w:val="0014662F"/>
    <w:rsid w:val="001468B2"/>
    <w:rsid w:val="00165EAD"/>
    <w:rsid w:val="00167078"/>
    <w:rsid w:val="00173C2A"/>
    <w:rsid w:val="0017718D"/>
    <w:rsid w:val="00182C6B"/>
    <w:rsid w:val="0018398B"/>
    <w:rsid w:val="00183F95"/>
    <w:rsid w:val="00184574"/>
    <w:rsid w:val="00186753"/>
    <w:rsid w:val="001869DC"/>
    <w:rsid w:val="00192A33"/>
    <w:rsid w:val="00194A39"/>
    <w:rsid w:val="0019770D"/>
    <w:rsid w:val="001A06F9"/>
    <w:rsid w:val="001A17CF"/>
    <w:rsid w:val="001A57F6"/>
    <w:rsid w:val="001B1152"/>
    <w:rsid w:val="001B37D6"/>
    <w:rsid w:val="001B46B8"/>
    <w:rsid w:val="001B64F0"/>
    <w:rsid w:val="001B66BA"/>
    <w:rsid w:val="001C1B83"/>
    <w:rsid w:val="001C6101"/>
    <w:rsid w:val="001D50A1"/>
    <w:rsid w:val="001D5A3B"/>
    <w:rsid w:val="001E148A"/>
    <w:rsid w:val="001E39C6"/>
    <w:rsid w:val="001E48F7"/>
    <w:rsid w:val="001F1C65"/>
    <w:rsid w:val="001F2585"/>
    <w:rsid w:val="001F54B6"/>
    <w:rsid w:val="001F6662"/>
    <w:rsid w:val="001F6734"/>
    <w:rsid w:val="0020089D"/>
    <w:rsid w:val="0020200C"/>
    <w:rsid w:val="0020663D"/>
    <w:rsid w:val="00207B2A"/>
    <w:rsid w:val="00210733"/>
    <w:rsid w:val="00210C39"/>
    <w:rsid w:val="00222520"/>
    <w:rsid w:val="0022279D"/>
    <w:rsid w:val="0022632C"/>
    <w:rsid w:val="00232EC5"/>
    <w:rsid w:val="00233313"/>
    <w:rsid w:val="00233353"/>
    <w:rsid w:val="00233577"/>
    <w:rsid w:val="0023449C"/>
    <w:rsid w:val="00240093"/>
    <w:rsid w:val="00241B40"/>
    <w:rsid w:val="00241E38"/>
    <w:rsid w:val="002436D9"/>
    <w:rsid w:val="00245765"/>
    <w:rsid w:val="00245D2C"/>
    <w:rsid w:val="0024764E"/>
    <w:rsid w:val="002479AE"/>
    <w:rsid w:val="00247DE2"/>
    <w:rsid w:val="00251151"/>
    <w:rsid w:val="00251984"/>
    <w:rsid w:val="00253BE2"/>
    <w:rsid w:val="00260828"/>
    <w:rsid w:val="00261A86"/>
    <w:rsid w:val="00261DC1"/>
    <w:rsid w:val="00264274"/>
    <w:rsid w:val="002735CF"/>
    <w:rsid w:val="00276C70"/>
    <w:rsid w:val="00277566"/>
    <w:rsid w:val="002777C3"/>
    <w:rsid w:val="00280C1C"/>
    <w:rsid w:val="002812CC"/>
    <w:rsid w:val="00286F30"/>
    <w:rsid w:val="0029030E"/>
    <w:rsid w:val="0029042E"/>
    <w:rsid w:val="002931E3"/>
    <w:rsid w:val="00294FCE"/>
    <w:rsid w:val="00297718"/>
    <w:rsid w:val="002A025F"/>
    <w:rsid w:val="002A138B"/>
    <w:rsid w:val="002A3E18"/>
    <w:rsid w:val="002A68DC"/>
    <w:rsid w:val="002B0570"/>
    <w:rsid w:val="002B4681"/>
    <w:rsid w:val="002B787C"/>
    <w:rsid w:val="002C211B"/>
    <w:rsid w:val="002C3585"/>
    <w:rsid w:val="002C3BAC"/>
    <w:rsid w:val="002C3CDC"/>
    <w:rsid w:val="002D1193"/>
    <w:rsid w:val="002D383B"/>
    <w:rsid w:val="002F084E"/>
    <w:rsid w:val="002F38D4"/>
    <w:rsid w:val="002F41DD"/>
    <w:rsid w:val="002F5732"/>
    <w:rsid w:val="002F5D0E"/>
    <w:rsid w:val="002F7800"/>
    <w:rsid w:val="00306200"/>
    <w:rsid w:val="00307D38"/>
    <w:rsid w:val="00312F04"/>
    <w:rsid w:val="003161C2"/>
    <w:rsid w:val="0033038E"/>
    <w:rsid w:val="00330BEC"/>
    <w:rsid w:val="00332005"/>
    <w:rsid w:val="00333137"/>
    <w:rsid w:val="00337FD0"/>
    <w:rsid w:val="00346DF9"/>
    <w:rsid w:val="00354A6B"/>
    <w:rsid w:val="00356237"/>
    <w:rsid w:val="003629EA"/>
    <w:rsid w:val="00364304"/>
    <w:rsid w:val="003703DB"/>
    <w:rsid w:val="003723B3"/>
    <w:rsid w:val="00374242"/>
    <w:rsid w:val="00375D42"/>
    <w:rsid w:val="00383D63"/>
    <w:rsid w:val="00384931"/>
    <w:rsid w:val="0039084D"/>
    <w:rsid w:val="0039141C"/>
    <w:rsid w:val="0039672D"/>
    <w:rsid w:val="003A07FE"/>
    <w:rsid w:val="003A638B"/>
    <w:rsid w:val="003A6A5A"/>
    <w:rsid w:val="003A6AE3"/>
    <w:rsid w:val="003B1788"/>
    <w:rsid w:val="003B32F5"/>
    <w:rsid w:val="003B6663"/>
    <w:rsid w:val="003C428F"/>
    <w:rsid w:val="003D4CDB"/>
    <w:rsid w:val="003E2AE7"/>
    <w:rsid w:val="003E2E99"/>
    <w:rsid w:val="003E4A62"/>
    <w:rsid w:val="003E52BB"/>
    <w:rsid w:val="003E6DB8"/>
    <w:rsid w:val="003F1EED"/>
    <w:rsid w:val="003F28B6"/>
    <w:rsid w:val="003F3DA5"/>
    <w:rsid w:val="003F5C53"/>
    <w:rsid w:val="00407B74"/>
    <w:rsid w:val="00411D38"/>
    <w:rsid w:val="00414062"/>
    <w:rsid w:val="0041556C"/>
    <w:rsid w:val="00415A44"/>
    <w:rsid w:val="00416AB1"/>
    <w:rsid w:val="00416C14"/>
    <w:rsid w:val="00417AC8"/>
    <w:rsid w:val="00420564"/>
    <w:rsid w:val="00420C0A"/>
    <w:rsid w:val="004340D6"/>
    <w:rsid w:val="00442686"/>
    <w:rsid w:val="00442D2B"/>
    <w:rsid w:val="00444C44"/>
    <w:rsid w:val="004535A9"/>
    <w:rsid w:val="00460DB1"/>
    <w:rsid w:val="004618B1"/>
    <w:rsid w:val="0046427F"/>
    <w:rsid w:val="004645B3"/>
    <w:rsid w:val="004657A7"/>
    <w:rsid w:val="00467B51"/>
    <w:rsid w:val="00476AD6"/>
    <w:rsid w:val="0049183D"/>
    <w:rsid w:val="00493CC7"/>
    <w:rsid w:val="00494F50"/>
    <w:rsid w:val="004A1A78"/>
    <w:rsid w:val="004A1DF9"/>
    <w:rsid w:val="004A39BC"/>
    <w:rsid w:val="004A4BC3"/>
    <w:rsid w:val="004A6D0B"/>
    <w:rsid w:val="004A79D7"/>
    <w:rsid w:val="004B157F"/>
    <w:rsid w:val="004B1FEE"/>
    <w:rsid w:val="004B6509"/>
    <w:rsid w:val="004C1921"/>
    <w:rsid w:val="004D1D43"/>
    <w:rsid w:val="004E0B2F"/>
    <w:rsid w:val="004E2766"/>
    <w:rsid w:val="004E48E4"/>
    <w:rsid w:val="004F0C18"/>
    <w:rsid w:val="004F4728"/>
    <w:rsid w:val="004F6437"/>
    <w:rsid w:val="004F702E"/>
    <w:rsid w:val="0050115A"/>
    <w:rsid w:val="005018F9"/>
    <w:rsid w:val="005136CC"/>
    <w:rsid w:val="005151D0"/>
    <w:rsid w:val="0051613F"/>
    <w:rsid w:val="00521071"/>
    <w:rsid w:val="00521EAE"/>
    <w:rsid w:val="005233E3"/>
    <w:rsid w:val="00523F13"/>
    <w:rsid w:val="005329EC"/>
    <w:rsid w:val="00542E5D"/>
    <w:rsid w:val="00543C52"/>
    <w:rsid w:val="00554349"/>
    <w:rsid w:val="00562602"/>
    <w:rsid w:val="005641E8"/>
    <w:rsid w:val="005653A4"/>
    <w:rsid w:val="00565571"/>
    <w:rsid w:val="00566B3D"/>
    <w:rsid w:val="00567189"/>
    <w:rsid w:val="005704CC"/>
    <w:rsid w:val="00575079"/>
    <w:rsid w:val="0057541F"/>
    <w:rsid w:val="00577066"/>
    <w:rsid w:val="00587B2E"/>
    <w:rsid w:val="0059205F"/>
    <w:rsid w:val="0059245D"/>
    <w:rsid w:val="00592F51"/>
    <w:rsid w:val="00595A62"/>
    <w:rsid w:val="00596979"/>
    <w:rsid w:val="005A06EE"/>
    <w:rsid w:val="005A1871"/>
    <w:rsid w:val="005A4363"/>
    <w:rsid w:val="005A4A37"/>
    <w:rsid w:val="005A51FC"/>
    <w:rsid w:val="005B11F6"/>
    <w:rsid w:val="005B36CD"/>
    <w:rsid w:val="005B5E2D"/>
    <w:rsid w:val="005B7D9A"/>
    <w:rsid w:val="005D18B3"/>
    <w:rsid w:val="005D52B3"/>
    <w:rsid w:val="005D68E2"/>
    <w:rsid w:val="005E0973"/>
    <w:rsid w:val="005E5ABD"/>
    <w:rsid w:val="005E7F53"/>
    <w:rsid w:val="005F22C8"/>
    <w:rsid w:val="005F362F"/>
    <w:rsid w:val="005F3ACB"/>
    <w:rsid w:val="005F3FCA"/>
    <w:rsid w:val="005F486C"/>
    <w:rsid w:val="005F4D86"/>
    <w:rsid w:val="00615561"/>
    <w:rsid w:val="006164E2"/>
    <w:rsid w:val="006179BF"/>
    <w:rsid w:val="00621B14"/>
    <w:rsid w:val="00621F22"/>
    <w:rsid w:val="006266B2"/>
    <w:rsid w:val="00631B15"/>
    <w:rsid w:val="00641F9E"/>
    <w:rsid w:val="00642AD8"/>
    <w:rsid w:val="006533CD"/>
    <w:rsid w:val="00655A91"/>
    <w:rsid w:val="006560B9"/>
    <w:rsid w:val="006566F5"/>
    <w:rsid w:val="00660488"/>
    <w:rsid w:val="00670A4B"/>
    <w:rsid w:val="00673844"/>
    <w:rsid w:val="0068487D"/>
    <w:rsid w:val="00687DC1"/>
    <w:rsid w:val="006920A4"/>
    <w:rsid w:val="00694738"/>
    <w:rsid w:val="00696F52"/>
    <w:rsid w:val="00697CC4"/>
    <w:rsid w:val="006B1023"/>
    <w:rsid w:val="006B3EA5"/>
    <w:rsid w:val="006C32F4"/>
    <w:rsid w:val="006C7406"/>
    <w:rsid w:val="006D44CD"/>
    <w:rsid w:val="006E197B"/>
    <w:rsid w:val="006E46C7"/>
    <w:rsid w:val="006E5ACF"/>
    <w:rsid w:val="006E62E5"/>
    <w:rsid w:val="006E6489"/>
    <w:rsid w:val="006F136C"/>
    <w:rsid w:val="00701E03"/>
    <w:rsid w:val="007046F8"/>
    <w:rsid w:val="00704F2D"/>
    <w:rsid w:val="00707227"/>
    <w:rsid w:val="0070788B"/>
    <w:rsid w:val="00713F75"/>
    <w:rsid w:val="007202F8"/>
    <w:rsid w:val="00721D2D"/>
    <w:rsid w:val="00724DEF"/>
    <w:rsid w:val="007306F4"/>
    <w:rsid w:val="00732AF7"/>
    <w:rsid w:val="00740D5D"/>
    <w:rsid w:val="00743D62"/>
    <w:rsid w:val="007457E5"/>
    <w:rsid w:val="0074605D"/>
    <w:rsid w:val="00753B6F"/>
    <w:rsid w:val="00763D61"/>
    <w:rsid w:val="0076500C"/>
    <w:rsid w:val="0077094A"/>
    <w:rsid w:val="00771DB9"/>
    <w:rsid w:val="00772288"/>
    <w:rsid w:val="00773B2B"/>
    <w:rsid w:val="007820AD"/>
    <w:rsid w:val="0078492A"/>
    <w:rsid w:val="0079219C"/>
    <w:rsid w:val="007926BE"/>
    <w:rsid w:val="00792FDD"/>
    <w:rsid w:val="00794FCD"/>
    <w:rsid w:val="00796F87"/>
    <w:rsid w:val="007A49FC"/>
    <w:rsid w:val="007B0356"/>
    <w:rsid w:val="007B432F"/>
    <w:rsid w:val="007B5851"/>
    <w:rsid w:val="007C0E89"/>
    <w:rsid w:val="007D13F7"/>
    <w:rsid w:val="007D1946"/>
    <w:rsid w:val="007D4197"/>
    <w:rsid w:val="007D6626"/>
    <w:rsid w:val="007E0F38"/>
    <w:rsid w:val="007E21BE"/>
    <w:rsid w:val="007E23E8"/>
    <w:rsid w:val="007E2716"/>
    <w:rsid w:val="007E2CA2"/>
    <w:rsid w:val="007F237A"/>
    <w:rsid w:val="007F6DF8"/>
    <w:rsid w:val="008002E4"/>
    <w:rsid w:val="00801D7C"/>
    <w:rsid w:val="00805B41"/>
    <w:rsid w:val="00805BE1"/>
    <w:rsid w:val="00810BF5"/>
    <w:rsid w:val="008130FC"/>
    <w:rsid w:val="008146D3"/>
    <w:rsid w:val="00816C11"/>
    <w:rsid w:val="00824CAB"/>
    <w:rsid w:val="0082727C"/>
    <w:rsid w:val="00827CC4"/>
    <w:rsid w:val="0084207B"/>
    <w:rsid w:val="008450B3"/>
    <w:rsid w:val="00853864"/>
    <w:rsid w:val="00854742"/>
    <w:rsid w:val="0085508C"/>
    <w:rsid w:val="008624D7"/>
    <w:rsid w:val="008672BB"/>
    <w:rsid w:val="008729DD"/>
    <w:rsid w:val="008747A5"/>
    <w:rsid w:val="00882668"/>
    <w:rsid w:val="00883555"/>
    <w:rsid w:val="008845BB"/>
    <w:rsid w:val="00896327"/>
    <w:rsid w:val="008A48EC"/>
    <w:rsid w:val="008A55EC"/>
    <w:rsid w:val="008A7E43"/>
    <w:rsid w:val="008A7F64"/>
    <w:rsid w:val="008A7FF1"/>
    <w:rsid w:val="008B2BC5"/>
    <w:rsid w:val="008B31D4"/>
    <w:rsid w:val="008B5A8E"/>
    <w:rsid w:val="008B5AFC"/>
    <w:rsid w:val="008C1217"/>
    <w:rsid w:val="008D026A"/>
    <w:rsid w:val="008E5F98"/>
    <w:rsid w:val="008F15CA"/>
    <w:rsid w:val="008F2A5C"/>
    <w:rsid w:val="008F3A84"/>
    <w:rsid w:val="008F6702"/>
    <w:rsid w:val="008F77A3"/>
    <w:rsid w:val="008F7B97"/>
    <w:rsid w:val="009046DB"/>
    <w:rsid w:val="00906CA7"/>
    <w:rsid w:val="009132C2"/>
    <w:rsid w:val="00914495"/>
    <w:rsid w:val="00922E82"/>
    <w:rsid w:val="0092414B"/>
    <w:rsid w:val="00924185"/>
    <w:rsid w:val="00926953"/>
    <w:rsid w:val="00927AE6"/>
    <w:rsid w:val="00931F36"/>
    <w:rsid w:val="00933E8D"/>
    <w:rsid w:val="0094192F"/>
    <w:rsid w:val="0094501B"/>
    <w:rsid w:val="00946082"/>
    <w:rsid w:val="009465A6"/>
    <w:rsid w:val="009468A6"/>
    <w:rsid w:val="00953842"/>
    <w:rsid w:val="009538E4"/>
    <w:rsid w:val="009614BF"/>
    <w:rsid w:val="00961AD2"/>
    <w:rsid w:val="00961B3A"/>
    <w:rsid w:val="00961C55"/>
    <w:rsid w:val="009663C4"/>
    <w:rsid w:val="00972D5A"/>
    <w:rsid w:val="009754F6"/>
    <w:rsid w:val="009772BD"/>
    <w:rsid w:val="0098150B"/>
    <w:rsid w:val="00983495"/>
    <w:rsid w:val="00983D64"/>
    <w:rsid w:val="00986519"/>
    <w:rsid w:val="00986BF3"/>
    <w:rsid w:val="009875D8"/>
    <w:rsid w:val="00991221"/>
    <w:rsid w:val="00992A7B"/>
    <w:rsid w:val="00995197"/>
    <w:rsid w:val="009963C6"/>
    <w:rsid w:val="009A003D"/>
    <w:rsid w:val="009A1FD9"/>
    <w:rsid w:val="009A26AF"/>
    <w:rsid w:val="009A5912"/>
    <w:rsid w:val="009A7337"/>
    <w:rsid w:val="009A7B9A"/>
    <w:rsid w:val="009B041B"/>
    <w:rsid w:val="009C1A5D"/>
    <w:rsid w:val="009C30F7"/>
    <w:rsid w:val="009C375E"/>
    <w:rsid w:val="009C4D99"/>
    <w:rsid w:val="009C6AEE"/>
    <w:rsid w:val="009D208D"/>
    <w:rsid w:val="009D300B"/>
    <w:rsid w:val="009D34AD"/>
    <w:rsid w:val="009D4892"/>
    <w:rsid w:val="009D5A7E"/>
    <w:rsid w:val="009E227B"/>
    <w:rsid w:val="009E32F0"/>
    <w:rsid w:val="009E4525"/>
    <w:rsid w:val="009E705D"/>
    <w:rsid w:val="009E7F1C"/>
    <w:rsid w:val="009F2716"/>
    <w:rsid w:val="009F4341"/>
    <w:rsid w:val="009F695A"/>
    <w:rsid w:val="009F786A"/>
    <w:rsid w:val="00A0276B"/>
    <w:rsid w:val="00A02EAC"/>
    <w:rsid w:val="00A043E6"/>
    <w:rsid w:val="00A1093A"/>
    <w:rsid w:val="00A11EC6"/>
    <w:rsid w:val="00A11FF6"/>
    <w:rsid w:val="00A16451"/>
    <w:rsid w:val="00A20D76"/>
    <w:rsid w:val="00A22FE8"/>
    <w:rsid w:val="00A25723"/>
    <w:rsid w:val="00A43BD1"/>
    <w:rsid w:val="00A44112"/>
    <w:rsid w:val="00A47502"/>
    <w:rsid w:val="00A55D39"/>
    <w:rsid w:val="00A57EC7"/>
    <w:rsid w:val="00A639E3"/>
    <w:rsid w:val="00A66087"/>
    <w:rsid w:val="00A71AA0"/>
    <w:rsid w:val="00A75C21"/>
    <w:rsid w:val="00A77BF1"/>
    <w:rsid w:val="00A816E8"/>
    <w:rsid w:val="00A81718"/>
    <w:rsid w:val="00A83E22"/>
    <w:rsid w:val="00A92300"/>
    <w:rsid w:val="00A934D8"/>
    <w:rsid w:val="00A96275"/>
    <w:rsid w:val="00AA2A1B"/>
    <w:rsid w:val="00AA3E94"/>
    <w:rsid w:val="00AA7749"/>
    <w:rsid w:val="00AB4807"/>
    <w:rsid w:val="00AB5417"/>
    <w:rsid w:val="00AC190A"/>
    <w:rsid w:val="00AC3673"/>
    <w:rsid w:val="00AC73AD"/>
    <w:rsid w:val="00AD4445"/>
    <w:rsid w:val="00AD4B19"/>
    <w:rsid w:val="00AD6C6B"/>
    <w:rsid w:val="00AD7166"/>
    <w:rsid w:val="00AE0774"/>
    <w:rsid w:val="00AF0DDC"/>
    <w:rsid w:val="00AF47AB"/>
    <w:rsid w:val="00AF6034"/>
    <w:rsid w:val="00B0058E"/>
    <w:rsid w:val="00B0429C"/>
    <w:rsid w:val="00B04EE1"/>
    <w:rsid w:val="00B10EAC"/>
    <w:rsid w:val="00B11368"/>
    <w:rsid w:val="00B14C01"/>
    <w:rsid w:val="00B170B3"/>
    <w:rsid w:val="00B17106"/>
    <w:rsid w:val="00B201FD"/>
    <w:rsid w:val="00B22F5A"/>
    <w:rsid w:val="00B31CB2"/>
    <w:rsid w:val="00B33140"/>
    <w:rsid w:val="00B33F9E"/>
    <w:rsid w:val="00B35BB3"/>
    <w:rsid w:val="00B40FF7"/>
    <w:rsid w:val="00B43501"/>
    <w:rsid w:val="00B443DB"/>
    <w:rsid w:val="00B51742"/>
    <w:rsid w:val="00B528D9"/>
    <w:rsid w:val="00B52AC9"/>
    <w:rsid w:val="00B537DE"/>
    <w:rsid w:val="00B54EC9"/>
    <w:rsid w:val="00B6171C"/>
    <w:rsid w:val="00B642EC"/>
    <w:rsid w:val="00B71D16"/>
    <w:rsid w:val="00B75F5E"/>
    <w:rsid w:val="00B826CD"/>
    <w:rsid w:val="00B846A0"/>
    <w:rsid w:val="00B90012"/>
    <w:rsid w:val="00B90413"/>
    <w:rsid w:val="00B908EE"/>
    <w:rsid w:val="00B93021"/>
    <w:rsid w:val="00B936DC"/>
    <w:rsid w:val="00B952D2"/>
    <w:rsid w:val="00BA08A8"/>
    <w:rsid w:val="00BA245C"/>
    <w:rsid w:val="00BA3F67"/>
    <w:rsid w:val="00BA4AAC"/>
    <w:rsid w:val="00BA5F74"/>
    <w:rsid w:val="00BA712F"/>
    <w:rsid w:val="00BB3287"/>
    <w:rsid w:val="00BB52F1"/>
    <w:rsid w:val="00BC1D1A"/>
    <w:rsid w:val="00BC23C7"/>
    <w:rsid w:val="00BC27B1"/>
    <w:rsid w:val="00BC59C7"/>
    <w:rsid w:val="00BD2339"/>
    <w:rsid w:val="00BD4A93"/>
    <w:rsid w:val="00BD7BB9"/>
    <w:rsid w:val="00BE055C"/>
    <w:rsid w:val="00BE3D66"/>
    <w:rsid w:val="00BF3052"/>
    <w:rsid w:val="00BF5B47"/>
    <w:rsid w:val="00BF6172"/>
    <w:rsid w:val="00C0062A"/>
    <w:rsid w:val="00C01A96"/>
    <w:rsid w:val="00C12918"/>
    <w:rsid w:val="00C1517D"/>
    <w:rsid w:val="00C211B3"/>
    <w:rsid w:val="00C22680"/>
    <w:rsid w:val="00C24C4C"/>
    <w:rsid w:val="00C27B6F"/>
    <w:rsid w:val="00C329EB"/>
    <w:rsid w:val="00C33B8C"/>
    <w:rsid w:val="00C34A9E"/>
    <w:rsid w:val="00C41631"/>
    <w:rsid w:val="00C42BA0"/>
    <w:rsid w:val="00C620BA"/>
    <w:rsid w:val="00C62E92"/>
    <w:rsid w:val="00C67F35"/>
    <w:rsid w:val="00C84A02"/>
    <w:rsid w:val="00C879AA"/>
    <w:rsid w:val="00C91A65"/>
    <w:rsid w:val="00C93E56"/>
    <w:rsid w:val="00C94D8F"/>
    <w:rsid w:val="00C9784D"/>
    <w:rsid w:val="00CA5D84"/>
    <w:rsid w:val="00CB4B25"/>
    <w:rsid w:val="00CB59A2"/>
    <w:rsid w:val="00CB6296"/>
    <w:rsid w:val="00CC3BA3"/>
    <w:rsid w:val="00CD0F75"/>
    <w:rsid w:val="00CD2BA6"/>
    <w:rsid w:val="00CD2F1F"/>
    <w:rsid w:val="00CD5C44"/>
    <w:rsid w:val="00CD6853"/>
    <w:rsid w:val="00CE2DEF"/>
    <w:rsid w:val="00CF0706"/>
    <w:rsid w:val="00CF0906"/>
    <w:rsid w:val="00CF0F7F"/>
    <w:rsid w:val="00CF50F5"/>
    <w:rsid w:val="00CF76FB"/>
    <w:rsid w:val="00D11CEC"/>
    <w:rsid w:val="00D11F71"/>
    <w:rsid w:val="00D21259"/>
    <w:rsid w:val="00D22144"/>
    <w:rsid w:val="00D27B78"/>
    <w:rsid w:val="00D30869"/>
    <w:rsid w:val="00D3327C"/>
    <w:rsid w:val="00D455CE"/>
    <w:rsid w:val="00D464E5"/>
    <w:rsid w:val="00D47F09"/>
    <w:rsid w:val="00D50025"/>
    <w:rsid w:val="00D519F1"/>
    <w:rsid w:val="00D52D76"/>
    <w:rsid w:val="00D56F34"/>
    <w:rsid w:val="00D64F0D"/>
    <w:rsid w:val="00D65AD1"/>
    <w:rsid w:val="00D70703"/>
    <w:rsid w:val="00D75593"/>
    <w:rsid w:val="00D765DC"/>
    <w:rsid w:val="00D77494"/>
    <w:rsid w:val="00D82A57"/>
    <w:rsid w:val="00D86D45"/>
    <w:rsid w:val="00D90704"/>
    <w:rsid w:val="00D97372"/>
    <w:rsid w:val="00DA2D99"/>
    <w:rsid w:val="00DA36AC"/>
    <w:rsid w:val="00DA51DA"/>
    <w:rsid w:val="00DA6C32"/>
    <w:rsid w:val="00DA7245"/>
    <w:rsid w:val="00DB041F"/>
    <w:rsid w:val="00DB19E8"/>
    <w:rsid w:val="00DB2EDB"/>
    <w:rsid w:val="00DB4F06"/>
    <w:rsid w:val="00DB5CD0"/>
    <w:rsid w:val="00DC2DFE"/>
    <w:rsid w:val="00DC5E5A"/>
    <w:rsid w:val="00DD3161"/>
    <w:rsid w:val="00DD3411"/>
    <w:rsid w:val="00DD3FC6"/>
    <w:rsid w:val="00DD59C8"/>
    <w:rsid w:val="00DD69CB"/>
    <w:rsid w:val="00DD6F3A"/>
    <w:rsid w:val="00DD7245"/>
    <w:rsid w:val="00DE043E"/>
    <w:rsid w:val="00DE19B5"/>
    <w:rsid w:val="00DE19E2"/>
    <w:rsid w:val="00DE40B1"/>
    <w:rsid w:val="00DE5635"/>
    <w:rsid w:val="00DE5B58"/>
    <w:rsid w:val="00DF18DA"/>
    <w:rsid w:val="00DF5F19"/>
    <w:rsid w:val="00DF7C2F"/>
    <w:rsid w:val="00E048E4"/>
    <w:rsid w:val="00E05722"/>
    <w:rsid w:val="00E13ECB"/>
    <w:rsid w:val="00E1773F"/>
    <w:rsid w:val="00E17FC7"/>
    <w:rsid w:val="00E217C8"/>
    <w:rsid w:val="00E2257D"/>
    <w:rsid w:val="00E23B9F"/>
    <w:rsid w:val="00E249D5"/>
    <w:rsid w:val="00E31A9C"/>
    <w:rsid w:val="00E3467F"/>
    <w:rsid w:val="00E350B6"/>
    <w:rsid w:val="00E364F0"/>
    <w:rsid w:val="00E3692D"/>
    <w:rsid w:val="00E42826"/>
    <w:rsid w:val="00E4538B"/>
    <w:rsid w:val="00E53475"/>
    <w:rsid w:val="00E55743"/>
    <w:rsid w:val="00E6010F"/>
    <w:rsid w:val="00E61A60"/>
    <w:rsid w:val="00E6513E"/>
    <w:rsid w:val="00E6679E"/>
    <w:rsid w:val="00E710CD"/>
    <w:rsid w:val="00E719B8"/>
    <w:rsid w:val="00E82BE9"/>
    <w:rsid w:val="00E83364"/>
    <w:rsid w:val="00E86BC8"/>
    <w:rsid w:val="00E9559A"/>
    <w:rsid w:val="00E970D7"/>
    <w:rsid w:val="00EA4478"/>
    <w:rsid w:val="00EB02EB"/>
    <w:rsid w:val="00EB089B"/>
    <w:rsid w:val="00EB0AE6"/>
    <w:rsid w:val="00EB2442"/>
    <w:rsid w:val="00EB2DB8"/>
    <w:rsid w:val="00EB70C4"/>
    <w:rsid w:val="00EC1528"/>
    <w:rsid w:val="00EC467D"/>
    <w:rsid w:val="00ED042C"/>
    <w:rsid w:val="00ED2EF4"/>
    <w:rsid w:val="00ED4015"/>
    <w:rsid w:val="00EE05C8"/>
    <w:rsid w:val="00EE1CB3"/>
    <w:rsid w:val="00EE4CDF"/>
    <w:rsid w:val="00EF09EE"/>
    <w:rsid w:val="00EF2C14"/>
    <w:rsid w:val="00EF5540"/>
    <w:rsid w:val="00EF5876"/>
    <w:rsid w:val="00EF6043"/>
    <w:rsid w:val="00EF7E63"/>
    <w:rsid w:val="00F01539"/>
    <w:rsid w:val="00F02674"/>
    <w:rsid w:val="00F12B80"/>
    <w:rsid w:val="00F13419"/>
    <w:rsid w:val="00F1658D"/>
    <w:rsid w:val="00F20A62"/>
    <w:rsid w:val="00F20E21"/>
    <w:rsid w:val="00F21B2F"/>
    <w:rsid w:val="00F30F26"/>
    <w:rsid w:val="00F32B53"/>
    <w:rsid w:val="00F32CAD"/>
    <w:rsid w:val="00F4239F"/>
    <w:rsid w:val="00F4301C"/>
    <w:rsid w:val="00F43297"/>
    <w:rsid w:val="00F45F78"/>
    <w:rsid w:val="00F4715C"/>
    <w:rsid w:val="00F52D85"/>
    <w:rsid w:val="00F53DBF"/>
    <w:rsid w:val="00F54936"/>
    <w:rsid w:val="00F5544C"/>
    <w:rsid w:val="00F615F7"/>
    <w:rsid w:val="00F64525"/>
    <w:rsid w:val="00F66293"/>
    <w:rsid w:val="00F70A2A"/>
    <w:rsid w:val="00F72892"/>
    <w:rsid w:val="00F751AE"/>
    <w:rsid w:val="00F80BCC"/>
    <w:rsid w:val="00F845AE"/>
    <w:rsid w:val="00F84BE3"/>
    <w:rsid w:val="00F86FAF"/>
    <w:rsid w:val="00F870FE"/>
    <w:rsid w:val="00F913E5"/>
    <w:rsid w:val="00F92234"/>
    <w:rsid w:val="00F92447"/>
    <w:rsid w:val="00F9385A"/>
    <w:rsid w:val="00F96F91"/>
    <w:rsid w:val="00FA0982"/>
    <w:rsid w:val="00FA21FD"/>
    <w:rsid w:val="00FA2BC5"/>
    <w:rsid w:val="00FB0D58"/>
    <w:rsid w:val="00FB113B"/>
    <w:rsid w:val="00FC3BC8"/>
    <w:rsid w:val="00FC4119"/>
    <w:rsid w:val="00FC499E"/>
    <w:rsid w:val="00FC5861"/>
    <w:rsid w:val="00FC5CD8"/>
    <w:rsid w:val="00FD3D5B"/>
    <w:rsid w:val="00FD6B8F"/>
    <w:rsid w:val="00FD7611"/>
    <w:rsid w:val="00FE44F1"/>
    <w:rsid w:val="00FE6D31"/>
    <w:rsid w:val="00FF2FA9"/>
    <w:rsid w:val="00FF2FAD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F9186"/>
  <w15:chartTrackingRefBased/>
  <w15:docId w15:val="{6C8C179A-C853-4953-AB4E-B8708F4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32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Heading 10,Overskrift 2 Tegn1,Overskrift 2 Tegn2 Tegn,Overskrift 2 Tegn1 Tegn Tegn,Overskrift 2 Tegn Tegn Tegn Tegn"/>
    <w:basedOn w:val="Normalny"/>
    <w:next w:val="Wcicienormalne"/>
    <w:link w:val="Nagwek2Znak"/>
    <w:qFormat/>
    <w:rsid w:val="00013C5B"/>
    <w:pPr>
      <w:keepNext/>
      <w:numPr>
        <w:ilvl w:val="1"/>
        <w:numId w:val="24"/>
      </w:numPr>
      <w:spacing w:before="240" w:after="120"/>
      <w:outlineLvl w:val="1"/>
    </w:pPr>
    <w:rPr>
      <w:rFonts w:ascii="Tahoma" w:eastAsia="Times New Roman" w:hAnsi="Tahoma" w:cs="Arial"/>
      <w:b/>
      <w:bCs/>
      <w:iCs/>
      <w:sz w:val="24"/>
      <w:szCs w:val="28"/>
      <w:lang w:eastAsia="pl-PL"/>
    </w:rPr>
  </w:style>
  <w:style w:type="paragraph" w:styleId="Nagwek3">
    <w:name w:val="heading 3"/>
    <w:basedOn w:val="Normalny"/>
    <w:next w:val="Wcicienormalne"/>
    <w:link w:val="Nagwek3Znak"/>
    <w:qFormat/>
    <w:rsid w:val="00013C5B"/>
    <w:pPr>
      <w:keepNext/>
      <w:numPr>
        <w:ilvl w:val="2"/>
        <w:numId w:val="24"/>
      </w:numPr>
      <w:tabs>
        <w:tab w:val="clear" w:pos="1427"/>
        <w:tab w:val="num" w:pos="851"/>
      </w:tabs>
      <w:spacing w:before="240" w:after="120"/>
      <w:ind w:left="709" w:hanging="709"/>
      <w:outlineLvl w:val="2"/>
    </w:pPr>
    <w:rPr>
      <w:rFonts w:ascii="Tahoma" w:eastAsia="Times New Roman" w:hAnsi="Tahoma" w:cs="Tahoma"/>
      <w:b/>
      <w:bCs/>
      <w:lang w:eastAsia="pl-PL"/>
    </w:rPr>
  </w:style>
  <w:style w:type="paragraph" w:styleId="Nagwek4">
    <w:name w:val="heading 4"/>
    <w:basedOn w:val="Normalny"/>
    <w:next w:val="Wcicienormalne"/>
    <w:link w:val="Nagwek4Znak"/>
    <w:qFormat/>
    <w:rsid w:val="00013C5B"/>
    <w:pPr>
      <w:keepNext/>
      <w:numPr>
        <w:ilvl w:val="3"/>
        <w:numId w:val="24"/>
      </w:numPr>
      <w:spacing w:before="240" w:after="120"/>
      <w:outlineLvl w:val="3"/>
    </w:pPr>
    <w:rPr>
      <w:rFonts w:ascii="Tahoma" w:eastAsia="Times New Roman" w:hAnsi="Tahoma" w:cs="Times New Roman"/>
      <w:b/>
      <w:bCs/>
      <w:sz w:val="24"/>
      <w:szCs w:val="28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013C5B"/>
    <w:pPr>
      <w:numPr>
        <w:ilvl w:val="8"/>
        <w:numId w:val="24"/>
      </w:numPr>
      <w:spacing w:before="240" w:after="60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1A7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A1A78"/>
  </w:style>
  <w:style w:type="paragraph" w:styleId="Stopka">
    <w:name w:val="footer"/>
    <w:basedOn w:val="Normalny"/>
    <w:link w:val="StopkaZnak"/>
    <w:uiPriority w:val="99"/>
    <w:unhideWhenUsed/>
    <w:rsid w:val="004A1A78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A1A78"/>
  </w:style>
  <w:style w:type="paragraph" w:styleId="Akapitzlist">
    <w:name w:val="List Paragraph"/>
    <w:basedOn w:val="Normalny"/>
    <w:uiPriority w:val="34"/>
    <w:qFormat/>
    <w:rsid w:val="000A7E1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E9559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955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3C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3C52"/>
    <w:rPr>
      <w:rFonts w:ascii="Segoe UI" w:hAnsi="Segoe UI" w:cs="Segoe UI"/>
      <w:sz w:val="18"/>
      <w:szCs w:val="18"/>
    </w:rPr>
  </w:style>
  <w:style w:type="paragraph" w:styleId="Wcicienormalne">
    <w:name w:val="Normal Indent"/>
    <w:basedOn w:val="Normalny"/>
    <w:rsid w:val="007E0F38"/>
    <w:pPr>
      <w:spacing w:before="120" w:after="120"/>
      <w:ind w:left="851"/>
      <w:jc w:val="both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7E0F38"/>
    <w:pPr>
      <w:tabs>
        <w:tab w:val="left" w:pos="426"/>
        <w:tab w:val="right" w:leader="dot" w:pos="9061"/>
      </w:tabs>
      <w:spacing w:before="120" w:after="120"/>
      <w:ind w:left="426" w:hanging="426"/>
    </w:pPr>
    <w:rPr>
      <w:rFonts w:ascii="Tahoma" w:eastAsia="Times New Roman" w:hAnsi="Tahoma" w:cs="Tahoma"/>
      <w:b/>
      <w:bCs/>
      <w:smallCaps/>
      <w:noProof/>
      <w:kern w:val="22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375D42"/>
    <w:pPr>
      <w:tabs>
        <w:tab w:val="left" w:pos="1134"/>
        <w:tab w:val="right" w:leader="dot" w:pos="9061"/>
      </w:tabs>
      <w:spacing w:after="0"/>
      <w:ind w:left="1134" w:hanging="850"/>
    </w:pPr>
    <w:rPr>
      <w:rFonts w:ascii="Times New Roman" w:eastAsia="Times New Roman" w:hAnsi="Times New Roman" w:cs="Times New Roman"/>
      <w:noProof/>
      <w:lang w:eastAsia="pl-PL"/>
    </w:rPr>
  </w:style>
  <w:style w:type="character" w:styleId="Hipercze">
    <w:name w:val="Hyperlink"/>
    <w:uiPriority w:val="99"/>
    <w:rsid w:val="007E0F38"/>
    <w:rPr>
      <w:color w:val="0000FF"/>
      <w:u w:val="single"/>
    </w:rPr>
  </w:style>
  <w:style w:type="character" w:customStyle="1" w:styleId="Nagwek2Znak">
    <w:name w:val="Nagłówek 2 Znak"/>
    <w:aliases w:val="Heading 10 Znak,Overskrift 2 Tegn1 Znak,Overskrift 2 Tegn2 Tegn Znak,Overskrift 2 Tegn1 Tegn Tegn Znak,Overskrift 2 Tegn Tegn Tegn Tegn Znak"/>
    <w:basedOn w:val="Domylnaczcionkaakapitu"/>
    <w:link w:val="Nagwek2"/>
    <w:rsid w:val="00013C5B"/>
    <w:rPr>
      <w:rFonts w:ascii="Tahoma" w:eastAsia="Times New Roman" w:hAnsi="Tahoma" w:cs="Arial"/>
      <w:b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13C5B"/>
    <w:rPr>
      <w:rFonts w:ascii="Tahoma" w:eastAsia="Times New Roman" w:hAnsi="Tahoma" w:cs="Tahoma"/>
      <w:b/>
      <w:bCs/>
      <w:lang w:eastAsia="pl-PL"/>
    </w:rPr>
  </w:style>
  <w:style w:type="character" w:customStyle="1" w:styleId="Nagwek4Znak">
    <w:name w:val="Nagłówek 4 Znak"/>
    <w:basedOn w:val="Domylnaczcionkaakapitu"/>
    <w:link w:val="Nagwek4"/>
    <w:rsid w:val="00013C5B"/>
    <w:rPr>
      <w:rFonts w:ascii="Tahoma" w:eastAsia="Times New Roman" w:hAnsi="Tahoma" w:cs="Times New Roman"/>
      <w:b/>
      <w:bCs/>
      <w:sz w:val="24"/>
      <w:szCs w:val="28"/>
      <w:lang w:eastAsia="pl-PL"/>
    </w:rPr>
  </w:style>
  <w:style w:type="character" w:customStyle="1" w:styleId="Nagwek9Znak">
    <w:name w:val="Nagłówek 9 Znak"/>
    <w:basedOn w:val="Domylnaczcionkaakapitu"/>
    <w:link w:val="Nagwek9"/>
    <w:rsid w:val="00013C5B"/>
    <w:rPr>
      <w:rFonts w:ascii="Arial" w:eastAsia="Times New Roman" w:hAnsi="Arial" w:cs="Arial"/>
      <w:lang w:eastAsia="pl-PL"/>
    </w:rPr>
  </w:style>
  <w:style w:type="paragraph" w:customStyle="1" w:styleId="nagowek2">
    <w:name w:val="nagłowek 2"/>
    <w:basedOn w:val="Nagwek2"/>
    <w:link w:val="nagowek2Znak"/>
    <w:qFormat/>
    <w:rsid w:val="00013C5B"/>
    <w:pPr>
      <w:numPr>
        <w:ilvl w:val="0"/>
        <w:numId w:val="0"/>
      </w:numPr>
      <w:spacing w:after="0"/>
    </w:pPr>
    <w:rPr>
      <w:rFonts w:cs="Tahoma"/>
      <w:sz w:val="22"/>
      <w:szCs w:val="22"/>
    </w:rPr>
  </w:style>
  <w:style w:type="character" w:customStyle="1" w:styleId="nagowek2Znak">
    <w:name w:val="nagłowek 2 Znak"/>
    <w:link w:val="nagowek2"/>
    <w:rsid w:val="00013C5B"/>
    <w:rPr>
      <w:rFonts w:ascii="Tahoma" w:eastAsia="Times New Roman" w:hAnsi="Tahoma" w:cs="Tahoma"/>
      <w:b/>
      <w:bCs/>
      <w:iCs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B32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362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362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362F"/>
    <w:rPr>
      <w:vertAlign w:val="superscript"/>
    </w:rPr>
  </w:style>
  <w:style w:type="paragraph" w:styleId="Poprawka">
    <w:name w:val="Revision"/>
    <w:hidden/>
    <w:uiPriority w:val="99"/>
    <w:semiHidden/>
    <w:rsid w:val="007F237A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0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9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9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9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5A008-FEE9-4765-9E00-7831F0180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4148</Words>
  <Characters>24888</Characters>
  <Application>Microsoft Office Word</Application>
  <DocSecurity>4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MWIK</vt:lpstr>
    </vt:vector>
  </TitlesOfParts>
  <Company/>
  <LinksUpToDate>false</LinksUpToDate>
  <CharactersWithSpaces>28979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MWIK</dc:title>
  <dc:subject/>
  <dc:creator>Heyza</dc:creator>
  <cp:keywords/>
  <dc:description/>
  <cp:lastModifiedBy>Marcin Rutkowski</cp:lastModifiedBy>
  <cp:revision>2</cp:revision>
  <cp:lastPrinted>2024-03-11T11:24:00Z</cp:lastPrinted>
  <dcterms:created xsi:type="dcterms:W3CDTF">2024-05-15T13:23:00Z</dcterms:created>
  <dcterms:modified xsi:type="dcterms:W3CDTF">2024-05-15T13:23:00Z</dcterms:modified>
</cp:coreProperties>
</file>